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AD6" w:rsidRPr="00AB5A69" w:rsidRDefault="009F6AD6" w:rsidP="00AB5A69">
      <w:pPr>
        <w:spacing w:line="264" w:lineRule="auto"/>
        <w:contextualSpacing/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 w:rsidRPr="00FB6D71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Burmistrz</w:t>
      </w:r>
      <w:r w:rsidR="000169F5" w:rsidRPr="00FB6D71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Miasta </w:t>
      </w:r>
      <w:r w:rsidRPr="00FB6D71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Gorlice</w:t>
      </w:r>
      <w:r w:rsidR="00D1604D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</w:t>
      </w:r>
      <w:r w:rsidRPr="00FB6D71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ogłasza</w:t>
      </w:r>
    </w:p>
    <w:p w:rsidR="000169F5" w:rsidRDefault="00917050" w:rsidP="00065F9E">
      <w:pPr>
        <w:spacing w:line="264" w:lineRule="auto"/>
        <w:contextualSpacing/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p</w:t>
      </w:r>
      <w:r w:rsidR="000169F5" w:rsidRPr="00FB6D71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rzetarg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i</w:t>
      </w:r>
      <w:r w:rsidR="000169F5" w:rsidRPr="00FB6D71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ustn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e</w:t>
      </w:r>
      <w:r w:rsidR="000169F5" w:rsidRPr="00FB6D71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</w:t>
      </w:r>
      <w:r w:rsidR="00035754" w:rsidRPr="00FB6D71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nie</w:t>
      </w:r>
      <w:r w:rsidR="000169F5" w:rsidRPr="00FB6D71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ograniczon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e</w:t>
      </w:r>
      <w:r w:rsidR="000169F5" w:rsidRPr="00FB6D71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na sprzedaż 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nie</w:t>
      </w:r>
      <w:r w:rsidR="000169F5" w:rsidRPr="00FB6D71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zabudowan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ych</w:t>
      </w:r>
      <w:r w:rsidR="000169F5" w:rsidRPr="00FB6D71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nieruchomości gruntow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ych</w:t>
      </w:r>
      <w:r w:rsidR="00343E0A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,</w:t>
      </w:r>
      <w:r w:rsidR="00AE6223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</w:t>
      </w:r>
      <w:r w:rsidR="000169F5" w:rsidRPr="00FB6D71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stanowiąc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ych</w:t>
      </w:r>
      <w:r w:rsidR="000169F5" w:rsidRPr="00FB6D71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własność Mi</w:t>
      </w:r>
      <w:r w:rsidR="009F6AD6" w:rsidRPr="00FB6D71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asta</w:t>
      </w:r>
      <w:r w:rsidR="00211B57" w:rsidRPr="00FB6D71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</w:t>
      </w:r>
      <w:r w:rsidR="009F6AD6" w:rsidRPr="00FB6D71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Gorlice</w:t>
      </w:r>
      <w:r w:rsidR="000169F5" w:rsidRPr="00FB6D71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,</w:t>
      </w:r>
      <w:r w:rsidR="00211B57" w:rsidRPr="00FB6D71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</w:t>
      </w:r>
      <w:r w:rsidR="000169F5" w:rsidRPr="00FB6D71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położon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ych</w:t>
      </w:r>
      <w:r w:rsidR="000169F5" w:rsidRPr="00FB6D71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</w:t>
      </w:r>
      <w:r w:rsidR="008C5521" w:rsidRPr="00FB6D71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przy ul. </w:t>
      </w:r>
      <w:r w:rsidR="00AE6223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Zakole</w:t>
      </w:r>
      <w:r w:rsidR="00D2400E" w:rsidRPr="00FB6D71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</w:t>
      </w:r>
      <w:r w:rsidR="008C5521" w:rsidRPr="00FB6D71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w Gorlicach</w:t>
      </w:r>
      <w:r w:rsidR="00AE6223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objętych Strefą Aktywności Gospodarczej</w:t>
      </w:r>
    </w:p>
    <w:p w:rsidR="00D82D5F" w:rsidRDefault="00D82D5F" w:rsidP="00065F9E">
      <w:pPr>
        <w:spacing w:line="264" w:lineRule="auto"/>
        <w:contextualSpacing/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</w:p>
    <w:p w:rsidR="00FC4612" w:rsidRDefault="00FC4612" w:rsidP="00065F9E">
      <w:pPr>
        <w:spacing w:line="264" w:lineRule="auto"/>
        <w:contextualSpacing/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</w:p>
    <w:p w:rsidR="00FC4612" w:rsidRPr="00FB6D71" w:rsidRDefault="00FC4612" w:rsidP="00065F9E">
      <w:pPr>
        <w:spacing w:line="264" w:lineRule="auto"/>
        <w:contextualSpacing/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noProof/>
          <w:color w:val="000000"/>
          <w:sz w:val="24"/>
          <w:szCs w:val="24"/>
          <w:lang w:eastAsia="pl-PL"/>
        </w:rPr>
        <w:drawing>
          <wp:inline distT="0" distB="0" distL="0" distR="0">
            <wp:extent cx="5852716" cy="4677507"/>
            <wp:effectExtent l="0" t="0" r="0" b="0"/>
            <wp:docPr id="11" name="Obraz 11" descr="C:\Users\Wioletta\Documents\SPRZEDAŻ-PRZETARGI\ZAKOLE\Przetargi\mapa(166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Wioletta\Documents\SPRZEDAŻ-PRZETARGI\ZAKOLE\Przetargi\mapa(166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1525" cy="4676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5521" w:rsidRPr="00FB6D71" w:rsidRDefault="008C5521" w:rsidP="00065F9E">
      <w:pPr>
        <w:spacing w:line="264" w:lineRule="auto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703F28" w:rsidRPr="007E366C" w:rsidRDefault="00917050" w:rsidP="00065F9E">
      <w:pPr>
        <w:pStyle w:val="Akapitzlist"/>
        <w:numPr>
          <w:ilvl w:val="0"/>
          <w:numId w:val="10"/>
        </w:numPr>
        <w:spacing w:line="264" w:lineRule="auto"/>
        <w:rPr>
          <w:rFonts w:cstheme="minorHAnsi"/>
          <w:b/>
          <w:sz w:val="24"/>
          <w:szCs w:val="24"/>
        </w:rPr>
      </w:pPr>
      <w:r w:rsidRPr="007E366C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Pierwszy przetarg ustny nieograniczony na sprzedaż </w:t>
      </w:r>
      <w:r w:rsidR="00617092" w:rsidRPr="007E366C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niezabudowanej </w:t>
      </w:r>
      <w:r w:rsidRPr="007E366C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nieruchomości </w:t>
      </w:r>
      <w:r w:rsidR="008C5521" w:rsidRPr="007E366C">
        <w:rPr>
          <w:rFonts w:cstheme="minorHAnsi"/>
          <w:b/>
          <w:sz w:val="24"/>
          <w:szCs w:val="24"/>
        </w:rPr>
        <w:t>oznaczon</w:t>
      </w:r>
      <w:r w:rsidRPr="007E366C">
        <w:rPr>
          <w:rFonts w:cstheme="minorHAnsi"/>
          <w:b/>
          <w:sz w:val="24"/>
          <w:szCs w:val="24"/>
        </w:rPr>
        <w:t>ej</w:t>
      </w:r>
      <w:r w:rsidR="008C5521" w:rsidRPr="007E366C">
        <w:rPr>
          <w:rFonts w:cstheme="minorHAnsi"/>
          <w:b/>
          <w:sz w:val="24"/>
          <w:szCs w:val="24"/>
        </w:rPr>
        <w:t xml:space="preserve"> działk</w:t>
      </w:r>
      <w:r w:rsidRPr="007E366C">
        <w:rPr>
          <w:rFonts w:cstheme="minorHAnsi"/>
          <w:b/>
          <w:sz w:val="24"/>
          <w:szCs w:val="24"/>
        </w:rPr>
        <w:t xml:space="preserve">ą </w:t>
      </w:r>
      <w:r w:rsidR="000A32B2">
        <w:rPr>
          <w:rFonts w:cstheme="minorHAnsi"/>
          <w:b/>
          <w:sz w:val="24"/>
          <w:szCs w:val="24"/>
        </w:rPr>
        <w:t xml:space="preserve">nr </w:t>
      </w:r>
      <w:r w:rsidR="00AE6223">
        <w:rPr>
          <w:rFonts w:cstheme="minorHAnsi"/>
          <w:b/>
          <w:sz w:val="24"/>
          <w:szCs w:val="24"/>
        </w:rPr>
        <w:t>230</w:t>
      </w:r>
      <w:r w:rsidRPr="007E366C">
        <w:rPr>
          <w:rFonts w:cstheme="minorHAnsi"/>
          <w:b/>
          <w:sz w:val="24"/>
          <w:szCs w:val="24"/>
        </w:rPr>
        <w:t xml:space="preserve"> </w:t>
      </w:r>
      <w:r w:rsidR="00FF1F06" w:rsidRPr="007E366C">
        <w:rPr>
          <w:rFonts w:cstheme="minorHAnsi"/>
          <w:b/>
          <w:sz w:val="24"/>
          <w:szCs w:val="24"/>
        </w:rPr>
        <w:t xml:space="preserve">o pow. </w:t>
      </w:r>
      <w:r w:rsidR="00AE6223">
        <w:rPr>
          <w:rFonts w:cstheme="minorHAnsi"/>
          <w:b/>
          <w:sz w:val="24"/>
          <w:szCs w:val="24"/>
        </w:rPr>
        <w:t>1,0717</w:t>
      </w:r>
      <w:r w:rsidR="00FF1F06" w:rsidRPr="007E366C">
        <w:rPr>
          <w:rFonts w:cstheme="minorHAnsi"/>
          <w:b/>
          <w:sz w:val="24"/>
          <w:szCs w:val="24"/>
        </w:rPr>
        <w:t xml:space="preserve"> ha</w:t>
      </w:r>
      <w:r w:rsidR="00703F28" w:rsidRPr="007E366C">
        <w:rPr>
          <w:rFonts w:cstheme="minorHAnsi"/>
          <w:b/>
          <w:sz w:val="24"/>
          <w:szCs w:val="24"/>
        </w:rPr>
        <w:t>,</w:t>
      </w:r>
      <w:r w:rsidR="008C5521" w:rsidRPr="007E366C">
        <w:rPr>
          <w:rFonts w:cstheme="minorHAnsi"/>
          <w:b/>
          <w:sz w:val="24"/>
          <w:szCs w:val="24"/>
        </w:rPr>
        <w:t xml:space="preserve"> </w:t>
      </w:r>
      <w:r w:rsidR="003F592C" w:rsidRPr="007E366C">
        <w:rPr>
          <w:rFonts w:cstheme="minorHAnsi"/>
          <w:b/>
          <w:sz w:val="24"/>
          <w:szCs w:val="24"/>
        </w:rPr>
        <w:t xml:space="preserve">obj. </w:t>
      </w:r>
      <w:r w:rsidR="00D02455" w:rsidRPr="007E366C">
        <w:rPr>
          <w:rFonts w:cstheme="minorHAnsi"/>
          <w:b/>
          <w:sz w:val="24"/>
          <w:szCs w:val="24"/>
        </w:rPr>
        <w:t xml:space="preserve">KW </w:t>
      </w:r>
      <w:r w:rsidR="003F592C" w:rsidRPr="007E366C">
        <w:rPr>
          <w:rFonts w:cstheme="minorHAnsi"/>
          <w:b/>
          <w:sz w:val="24"/>
          <w:szCs w:val="24"/>
        </w:rPr>
        <w:t>NS1G/000</w:t>
      </w:r>
      <w:r w:rsidR="00AE6223">
        <w:rPr>
          <w:rFonts w:cstheme="minorHAnsi"/>
          <w:b/>
          <w:sz w:val="24"/>
          <w:szCs w:val="24"/>
        </w:rPr>
        <w:t>45065/2</w:t>
      </w:r>
      <w:r w:rsidR="003F592C" w:rsidRPr="007E366C">
        <w:rPr>
          <w:rFonts w:cstheme="minorHAnsi"/>
          <w:b/>
          <w:sz w:val="24"/>
          <w:szCs w:val="24"/>
        </w:rPr>
        <w:t xml:space="preserve"> Sądu</w:t>
      </w:r>
      <w:r w:rsidR="008C5521" w:rsidRPr="007E366C">
        <w:rPr>
          <w:rFonts w:cstheme="minorHAnsi"/>
          <w:b/>
          <w:sz w:val="24"/>
          <w:szCs w:val="24"/>
        </w:rPr>
        <w:t xml:space="preserve"> Rejonow</w:t>
      </w:r>
      <w:r w:rsidR="00AD30C1" w:rsidRPr="007E366C">
        <w:rPr>
          <w:rFonts w:cstheme="minorHAnsi"/>
          <w:b/>
          <w:sz w:val="24"/>
          <w:szCs w:val="24"/>
        </w:rPr>
        <w:t>ego</w:t>
      </w:r>
      <w:r w:rsidR="008C5521" w:rsidRPr="007E366C">
        <w:rPr>
          <w:rFonts w:cstheme="minorHAnsi"/>
          <w:b/>
          <w:sz w:val="24"/>
          <w:szCs w:val="24"/>
        </w:rPr>
        <w:t xml:space="preserve"> w Gorlicach</w:t>
      </w:r>
      <w:r w:rsidR="003F592C" w:rsidRPr="007E366C">
        <w:rPr>
          <w:rFonts w:cstheme="minorHAnsi"/>
          <w:b/>
          <w:sz w:val="24"/>
          <w:szCs w:val="24"/>
        </w:rPr>
        <w:t xml:space="preserve">. </w:t>
      </w:r>
    </w:p>
    <w:p w:rsidR="00101077" w:rsidRPr="00BA5A69" w:rsidRDefault="00AE6223" w:rsidP="00AE6223">
      <w:pPr>
        <w:autoSpaceDE w:val="0"/>
        <w:autoSpaceDN w:val="0"/>
        <w:adjustRightInd w:val="0"/>
        <w:spacing w:line="264" w:lineRule="auto"/>
        <w:contextualSpacing/>
        <w:jc w:val="both"/>
        <w:rPr>
          <w:rFonts w:cstheme="minorHAnsi"/>
          <w:sz w:val="24"/>
          <w:szCs w:val="24"/>
        </w:rPr>
      </w:pPr>
      <w:r w:rsidRPr="00BA5A69">
        <w:rPr>
          <w:rFonts w:cstheme="minorHAnsi"/>
          <w:sz w:val="24"/>
          <w:szCs w:val="24"/>
        </w:rPr>
        <w:t>Nieruchomość położona jest na obrzeżach miasta w jego północno –wschodniej części. Jest to teren płaski, w kształcie wydłużonego prostokąta. Na dzień sporządzenia niniejszego</w:t>
      </w:r>
      <w:r w:rsidR="00700C25" w:rsidRPr="00BA5A69">
        <w:rPr>
          <w:rFonts w:cstheme="minorHAnsi"/>
          <w:sz w:val="24"/>
          <w:szCs w:val="24"/>
        </w:rPr>
        <w:t xml:space="preserve"> ogłoszenia</w:t>
      </w:r>
      <w:r w:rsidRPr="00BA5A69">
        <w:rPr>
          <w:rFonts w:cstheme="minorHAnsi"/>
          <w:sz w:val="24"/>
          <w:szCs w:val="24"/>
        </w:rPr>
        <w:t xml:space="preserve"> trwają prace przewidziane projektem zagospodarowania terenu p.n. „Budowa Strefy Aktywności Gospodarczej przy ul. Zakole w Gorlicach”. W ramach inwestycji nieruchomość będzie posiadać dostęp do drogi publicznej</w:t>
      </w:r>
      <w:r w:rsidR="00584584">
        <w:rPr>
          <w:rFonts w:cstheme="minorHAnsi"/>
          <w:sz w:val="24"/>
          <w:szCs w:val="24"/>
        </w:rPr>
        <w:t xml:space="preserve"> (ul. Zakole, droga powiatowa nr 1486 K) </w:t>
      </w:r>
      <w:r w:rsidRPr="00BA5A69">
        <w:rPr>
          <w:rFonts w:cstheme="minorHAnsi"/>
          <w:sz w:val="24"/>
          <w:szCs w:val="24"/>
        </w:rPr>
        <w:t>poprzez wydzielone na te</w:t>
      </w:r>
      <w:r w:rsidR="0024314C" w:rsidRPr="00BA5A69">
        <w:rPr>
          <w:rFonts w:cstheme="minorHAnsi"/>
          <w:sz w:val="24"/>
          <w:szCs w:val="24"/>
        </w:rPr>
        <w:t>n cel działki nr 241 i 243</w:t>
      </w:r>
      <w:r w:rsidR="00332D9D">
        <w:rPr>
          <w:rFonts w:cstheme="minorHAnsi"/>
          <w:sz w:val="24"/>
          <w:szCs w:val="24"/>
        </w:rPr>
        <w:t xml:space="preserve"> stanowiące własność Miasta Gorlice z przeznaczeniem</w:t>
      </w:r>
      <w:r w:rsidR="0024314C" w:rsidRPr="00BA5A69">
        <w:rPr>
          <w:rFonts w:cstheme="minorHAnsi"/>
          <w:sz w:val="24"/>
          <w:szCs w:val="24"/>
        </w:rPr>
        <w:t xml:space="preserve"> pod</w:t>
      </w:r>
      <w:r w:rsidRPr="00BA5A69">
        <w:rPr>
          <w:rFonts w:cstheme="minorHAnsi"/>
          <w:sz w:val="24"/>
          <w:szCs w:val="24"/>
        </w:rPr>
        <w:t xml:space="preserve"> drogę wewnętrzną</w:t>
      </w:r>
      <w:r w:rsidR="00172F71" w:rsidRPr="00BA5A69">
        <w:rPr>
          <w:rFonts w:cstheme="minorHAnsi"/>
          <w:sz w:val="24"/>
          <w:szCs w:val="24"/>
        </w:rPr>
        <w:t xml:space="preserve"> z miejscami postojowymi dla samochodów ciężarowych</w:t>
      </w:r>
      <w:r w:rsidR="0024314C" w:rsidRPr="00BA5A69">
        <w:rPr>
          <w:rFonts w:cstheme="minorHAnsi"/>
          <w:sz w:val="24"/>
          <w:szCs w:val="24"/>
        </w:rPr>
        <w:t>,</w:t>
      </w:r>
      <w:r w:rsidR="00172F71" w:rsidRPr="00BA5A69">
        <w:rPr>
          <w:rFonts w:cstheme="minorHAnsi"/>
          <w:sz w:val="24"/>
          <w:szCs w:val="24"/>
        </w:rPr>
        <w:t xml:space="preserve"> zakończoną placem manewrowym</w:t>
      </w:r>
      <w:r w:rsidRPr="00BA5A69">
        <w:rPr>
          <w:rFonts w:cstheme="minorHAnsi"/>
          <w:sz w:val="24"/>
          <w:szCs w:val="24"/>
        </w:rPr>
        <w:t>.</w:t>
      </w:r>
      <w:r w:rsidR="000A7FC3" w:rsidRPr="00BA5A69">
        <w:rPr>
          <w:rFonts w:cstheme="minorHAnsi"/>
          <w:sz w:val="24"/>
          <w:szCs w:val="24"/>
        </w:rPr>
        <w:t xml:space="preserve"> Działka będzie posiadać dostęp do kanału technologicznego, który będzie zlokalizowany w pasie drogi wewnętrznej</w:t>
      </w:r>
      <w:r w:rsidR="00032E57" w:rsidRPr="00BA5A69">
        <w:rPr>
          <w:rFonts w:cstheme="minorHAnsi"/>
          <w:sz w:val="24"/>
          <w:szCs w:val="24"/>
        </w:rPr>
        <w:t xml:space="preserve">. </w:t>
      </w:r>
      <w:r w:rsidRPr="00BA5A69">
        <w:rPr>
          <w:rFonts w:cstheme="minorHAnsi"/>
          <w:sz w:val="24"/>
          <w:szCs w:val="24"/>
        </w:rPr>
        <w:t xml:space="preserve">Wzdłuż drogi wewnętrznej (po jej północnej stronie) </w:t>
      </w:r>
      <w:r w:rsidR="0024314C" w:rsidRPr="00BA5A69">
        <w:rPr>
          <w:rFonts w:cstheme="minorHAnsi"/>
          <w:sz w:val="24"/>
          <w:szCs w:val="24"/>
        </w:rPr>
        <w:t>wykonana</w:t>
      </w:r>
      <w:r w:rsidR="00D01878" w:rsidRPr="00BA5A69">
        <w:rPr>
          <w:rFonts w:cstheme="minorHAnsi"/>
          <w:sz w:val="24"/>
          <w:szCs w:val="24"/>
        </w:rPr>
        <w:t xml:space="preserve"> została</w:t>
      </w:r>
      <w:r w:rsidRPr="00BA5A69">
        <w:rPr>
          <w:rFonts w:cstheme="minorHAnsi"/>
          <w:sz w:val="24"/>
          <w:szCs w:val="24"/>
        </w:rPr>
        <w:t xml:space="preserve"> sieć wodociągowa. Natomiast po stronie południowej </w:t>
      </w:r>
      <w:r w:rsidR="0024314C" w:rsidRPr="00BA5A69">
        <w:rPr>
          <w:rFonts w:cstheme="minorHAnsi"/>
          <w:sz w:val="24"/>
          <w:szCs w:val="24"/>
        </w:rPr>
        <w:t>drogi wewnętrznej realizowane są</w:t>
      </w:r>
      <w:r w:rsidRPr="00BA5A69">
        <w:rPr>
          <w:rFonts w:cstheme="minorHAnsi"/>
          <w:sz w:val="24"/>
          <w:szCs w:val="24"/>
        </w:rPr>
        <w:t xml:space="preserve"> sieci kanalizacji deszczowej, sanitarnej oraz gazociągu średniego ciśnienia. Przez działkę w odległości 0,5 m od granicy z drogą wewnętrzną przebiegał będzie kanał sieci elektroenergetycznej. </w:t>
      </w:r>
    </w:p>
    <w:p w:rsidR="00BB63F1" w:rsidRPr="00BA5A69" w:rsidRDefault="00101077" w:rsidP="00AE6223">
      <w:pPr>
        <w:autoSpaceDE w:val="0"/>
        <w:autoSpaceDN w:val="0"/>
        <w:adjustRightInd w:val="0"/>
        <w:spacing w:line="264" w:lineRule="auto"/>
        <w:contextualSpacing/>
        <w:jc w:val="both"/>
        <w:rPr>
          <w:rFonts w:cstheme="minorHAnsi"/>
          <w:sz w:val="24"/>
          <w:szCs w:val="24"/>
        </w:rPr>
      </w:pPr>
      <w:r w:rsidRPr="00BA5A69">
        <w:rPr>
          <w:rFonts w:cstheme="minorHAnsi"/>
          <w:sz w:val="24"/>
          <w:szCs w:val="24"/>
        </w:rPr>
        <w:lastRenderedPageBreak/>
        <w:t>Nabywca nieruchomości przy umowie sprzedaży</w:t>
      </w:r>
      <w:r w:rsidR="00BB63F1" w:rsidRPr="00BA5A69">
        <w:rPr>
          <w:rFonts w:cstheme="minorHAnsi"/>
          <w:sz w:val="24"/>
          <w:szCs w:val="24"/>
        </w:rPr>
        <w:t xml:space="preserve"> zobowiązany będzie </w:t>
      </w:r>
      <w:r w:rsidRPr="00BA5A69">
        <w:rPr>
          <w:rFonts w:cstheme="minorHAnsi"/>
          <w:sz w:val="24"/>
          <w:szCs w:val="24"/>
        </w:rPr>
        <w:t>ustanowi</w:t>
      </w:r>
      <w:r w:rsidR="00BB63F1" w:rsidRPr="00BA5A69">
        <w:rPr>
          <w:rFonts w:cstheme="minorHAnsi"/>
          <w:sz w:val="24"/>
          <w:szCs w:val="24"/>
        </w:rPr>
        <w:t>ć</w:t>
      </w:r>
      <w:r w:rsidRPr="00BA5A69">
        <w:rPr>
          <w:rFonts w:cstheme="minorHAnsi"/>
          <w:sz w:val="24"/>
          <w:szCs w:val="24"/>
        </w:rPr>
        <w:t xml:space="preserve"> na rzecz</w:t>
      </w:r>
      <w:r w:rsidR="00BB63F1" w:rsidRPr="00BA5A69">
        <w:rPr>
          <w:rFonts w:cstheme="minorHAnsi"/>
          <w:sz w:val="24"/>
          <w:szCs w:val="24"/>
        </w:rPr>
        <w:t xml:space="preserve"> pozostałych nieruchomości podlegających zbyciu w ramach przetargów objętych niniejszym ogłoszeniem</w:t>
      </w:r>
      <w:r w:rsidRPr="00BA5A69">
        <w:rPr>
          <w:rFonts w:cstheme="minorHAnsi"/>
          <w:sz w:val="24"/>
          <w:szCs w:val="24"/>
        </w:rPr>
        <w:t xml:space="preserve"> </w:t>
      </w:r>
      <w:r w:rsidR="00BB63F1" w:rsidRPr="00BA5A69">
        <w:rPr>
          <w:rFonts w:cstheme="minorHAnsi"/>
          <w:sz w:val="24"/>
          <w:szCs w:val="24"/>
        </w:rPr>
        <w:t xml:space="preserve">nieodpłatną i nieograniczoną w czasie służebność gruntową polegającą na prawie korzystania ze znajdującego się na działce kanału </w:t>
      </w:r>
      <w:r w:rsidRPr="00BA5A69">
        <w:rPr>
          <w:rFonts w:cstheme="minorHAnsi"/>
          <w:sz w:val="24"/>
          <w:szCs w:val="24"/>
        </w:rPr>
        <w:t xml:space="preserve">sieci elektroenergetycznej wraz z prawem do wykonywania czynności związanych z jego utrzymaniem oraz konserwacją jak również prawem umieszczania w nim instalacji przesyłowych </w:t>
      </w:r>
      <w:r w:rsidR="00BB63F1" w:rsidRPr="00BA5A69">
        <w:rPr>
          <w:rFonts w:cstheme="minorHAnsi"/>
          <w:sz w:val="24"/>
          <w:szCs w:val="24"/>
        </w:rPr>
        <w:t>sieci elektroenergetycznej .</w:t>
      </w:r>
    </w:p>
    <w:p w:rsidR="00BB63F1" w:rsidRPr="00BA5A69" w:rsidRDefault="00BB63F1" w:rsidP="00AE6223">
      <w:pPr>
        <w:autoSpaceDE w:val="0"/>
        <w:autoSpaceDN w:val="0"/>
        <w:adjustRightInd w:val="0"/>
        <w:spacing w:line="264" w:lineRule="auto"/>
        <w:contextualSpacing/>
        <w:jc w:val="both"/>
        <w:rPr>
          <w:rFonts w:cstheme="minorHAnsi"/>
          <w:sz w:val="24"/>
          <w:szCs w:val="24"/>
        </w:rPr>
      </w:pPr>
      <w:r w:rsidRPr="00BA5A69">
        <w:rPr>
          <w:rFonts w:cstheme="minorHAnsi"/>
          <w:sz w:val="24"/>
          <w:szCs w:val="24"/>
        </w:rPr>
        <w:t>Szczegółowy opis przebiegu służebności</w:t>
      </w:r>
      <w:r w:rsidR="00584584">
        <w:rPr>
          <w:rFonts w:cstheme="minorHAnsi"/>
          <w:sz w:val="24"/>
          <w:szCs w:val="24"/>
        </w:rPr>
        <w:t xml:space="preserve"> oraz jej ostateczna treść </w:t>
      </w:r>
      <w:r w:rsidRPr="00BA5A69">
        <w:rPr>
          <w:rFonts w:cstheme="minorHAnsi"/>
          <w:sz w:val="24"/>
          <w:szCs w:val="24"/>
        </w:rPr>
        <w:t>określon</w:t>
      </w:r>
      <w:r w:rsidR="00584584">
        <w:rPr>
          <w:rFonts w:cstheme="minorHAnsi"/>
          <w:sz w:val="24"/>
          <w:szCs w:val="24"/>
        </w:rPr>
        <w:t>e</w:t>
      </w:r>
      <w:r w:rsidRPr="00BA5A69">
        <w:rPr>
          <w:rFonts w:cstheme="minorHAnsi"/>
          <w:sz w:val="24"/>
          <w:szCs w:val="24"/>
        </w:rPr>
        <w:t xml:space="preserve"> zostan</w:t>
      </w:r>
      <w:r w:rsidR="00584584">
        <w:rPr>
          <w:rFonts w:cstheme="minorHAnsi"/>
          <w:sz w:val="24"/>
          <w:szCs w:val="24"/>
        </w:rPr>
        <w:t>ą</w:t>
      </w:r>
      <w:r w:rsidRPr="00BA5A69">
        <w:rPr>
          <w:rFonts w:cstheme="minorHAnsi"/>
          <w:sz w:val="24"/>
          <w:szCs w:val="24"/>
        </w:rPr>
        <w:t xml:space="preserve"> w treści notarialnej umowy sprzedaży.</w:t>
      </w:r>
    </w:p>
    <w:p w:rsidR="00AE6223" w:rsidRPr="00BA5A69" w:rsidRDefault="00700C25" w:rsidP="00AE6223">
      <w:pPr>
        <w:autoSpaceDE w:val="0"/>
        <w:autoSpaceDN w:val="0"/>
        <w:adjustRightInd w:val="0"/>
        <w:spacing w:line="264" w:lineRule="auto"/>
        <w:contextualSpacing/>
        <w:jc w:val="both"/>
        <w:rPr>
          <w:rFonts w:cstheme="minorHAnsi"/>
          <w:sz w:val="24"/>
          <w:szCs w:val="24"/>
        </w:rPr>
      </w:pPr>
      <w:r w:rsidRPr="00BA5A69">
        <w:rPr>
          <w:rFonts w:cstheme="minorHAnsi"/>
          <w:sz w:val="24"/>
          <w:szCs w:val="24"/>
        </w:rPr>
        <w:t>Zakończenie realizacji w/w inwestycji przewidziane</w:t>
      </w:r>
      <w:r w:rsidR="00EB0590" w:rsidRPr="00BA5A69">
        <w:rPr>
          <w:rFonts w:cstheme="minorHAnsi"/>
          <w:sz w:val="24"/>
          <w:szCs w:val="24"/>
        </w:rPr>
        <w:t xml:space="preserve"> jest na I połowę września 2023 </w:t>
      </w:r>
      <w:r w:rsidRPr="00BA5A69">
        <w:rPr>
          <w:rFonts w:cstheme="minorHAnsi"/>
          <w:sz w:val="24"/>
          <w:szCs w:val="24"/>
        </w:rPr>
        <w:t>r</w:t>
      </w:r>
      <w:r w:rsidR="00EB0590" w:rsidRPr="00BA5A69">
        <w:rPr>
          <w:rFonts w:cstheme="minorHAnsi"/>
          <w:sz w:val="24"/>
          <w:szCs w:val="24"/>
        </w:rPr>
        <w:t>.</w:t>
      </w:r>
      <w:r w:rsidRPr="00BA5A69">
        <w:rPr>
          <w:rFonts w:cstheme="minorHAnsi"/>
          <w:sz w:val="24"/>
          <w:szCs w:val="24"/>
        </w:rPr>
        <w:t xml:space="preserve">  </w:t>
      </w:r>
    </w:p>
    <w:p w:rsidR="004053B9" w:rsidRPr="00BA5A69" w:rsidRDefault="004053B9" w:rsidP="00AE6223">
      <w:pPr>
        <w:autoSpaceDE w:val="0"/>
        <w:autoSpaceDN w:val="0"/>
        <w:adjustRightInd w:val="0"/>
        <w:spacing w:line="264" w:lineRule="auto"/>
        <w:contextualSpacing/>
        <w:jc w:val="both"/>
        <w:rPr>
          <w:rFonts w:cstheme="minorHAnsi"/>
          <w:sz w:val="24"/>
          <w:szCs w:val="24"/>
        </w:rPr>
      </w:pPr>
    </w:p>
    <w:p w:rsidR="00AE6223" w:rsidRPr="00BA5A69" w:rsidRDefault="00AE6223" w:rsidP="00AE6223">
      <w:pPr>
        <w:autoSpaceDE w:val="0"/>
        <w:autoSpaceDN w:val="0"/>
        <w:adjustRightInd w:val="0"/>
        <w:spacing w:line="264" w:lineRule="auto"/>
        <w:contextualSpacing/>
        <w:jc w:val="both"/>
        <w:rPr>
          <w:rFonts w:cstheme="minorHAnsi"/>
          <w:sz w:val="24"/>
          <w:szCs w:val="24"/>
        </w:rPr>
      </w:pPr>
      <w:r w:rsidRPr="00BA5A69">
        <w:rPr>
          <w:rFonts w:cstheme="minorHAnsi"/>
          <w:sz w:val="24"/>
          <w:szCs w:val="24"/>
        </w:rPr>
        <w:t>W ewidencji gruntów i budynków działka skl</w:t>
      </w:r>
      <w:r w:rsidR="00D01878" w:rsidRPr="00BA5A69">
        <w:rPr>
          <w:rFonts w:cstheme="minorHAnsi"/>
          <w:sz w:val="24"/>
          <w:szCs w:val="24"/>
        </w:rPr>
        <w:t>a</w:t>
      </w:r>
      <w:r w:rsidRPr="00BA5A69">
        <w:rPr>
          <w:rFonts w:cstheme="minorHAnsi"/>
          <w:sz w:val="24"/>
          <w:szCs w:val="24"/>
        </w:rPr>
        <w:t xml:space="preserve">syfikowana jest jako użytek: </w:t>
      </w:r>
      <w:proofErr w:type="spellStart"/>
      <w:r w:rsidRPr="00BA5A69">
        <w:rPr>
          <w:rFonts w:cstheme="minorHAnsi"/>
          <w:sz w:val="24"/>
          <w:szCs w:val="24"/>
        </w:rPr>
        <w:t>PsIV</w:t>
      </w:r>
      <w:proofErr w:type="spellEnd"/>
      <w:r w:rsidRPr="00BA5A69">
        <w:rPr>
          <w:rFonts w:cstheme="minorHAnsi"/>
          <w:sz w:val="24"/>
          <w:szCs w:val="24"/>
        </w:rPr>
        <w:t xml:space="preserve">, </w:t>
      </w:r>
      <w:proofErr w:type="spellStart"/>
      <w:r w:rsidRPr="00BA5A69">
        <w:rPr>
          <w:rFonts w:cstheme="minorHAnsi"/>
          <w:sz w:val="24"/>
          <w:szCs w:val="24"/>
        </w:rPr>
        <w:t>LzV</w:t>
      </w:r>
      <w:proofErr w:type="spellEnd"/>
      <w:r w:rsidRPr="00BA5A69">
        <w:rPr>
          <w:rFonts w:cstheme="minorHAnsi"/>
          <w:sz w:val="24"/>
          <w:szCs w:val="24"/>
        </w:rPr>
        <w:t xml:space="preserve">, </w:t>
      </w:r>
      <w:proofErr w:type="spellStart"/>
      <w:r w:rsidRPr="00BA5A69">
        <w:rPr>
          <w:rFonts w:cstheme="minorHAnsi"/>
          <w:sz w:val="24"/>
          <w:szCs w:val="24"/>
        </w:rPr>
        <w:t>LzVI</w:t>
      </w:r>
      <w:proofErr w:type="spellEnd"/>
      <w:r w:rsidRPr="00BA5A69">
        <w:rPr>
          <w:rFonts w:cstheme="minorHAnsi"/>
          <w:sz w:val="24"/>
          <w:szCs w:val="24"/>
        </w:rPr>
        <w:t>.</w:t>
      </w:r>
    </w:p>
    <w:p w:rsidR="00B044F7" w:rsidRPr="00BA5A69" w:rsidRDefault="00AE6223" w:rsidP="00AE6223">
      <w:pPr>
        <w:autoSpaceDE w:val="0"/>
        <w:autoSpaceDN w:val="0"/>
        <w:adjustRightInd w:val="0"/>
        <w:spacing w:line="264" w:lineRule="auto"/>
        <w:contextualSpacing/>
        <w:jc w:val="both"/>
        <w:rPr>
          <w:rFonts w:cstheme="minorHAnsi"/>
          <w:sz w:val="24"/>
          <w:szCs w:val="24"/>
        </w:rPr>
      </w:pPr>
      <w:r w:rsidRPr="00BA5A69">
        <w:rPr>
          <w:rFonts w:cstheme="minorHAnsi"/>
          <w:sz w:val="24"/>
          <w:szCs w:val="24"/>
        </w:rPr>
        <w:t xml:space="preserve">Zgodnie z miejscowym planem zagospodarowania przestrzennego nieruchomość przeznaczona jest pod tereny zabudowy produkcyjnej, usługowej, składów i magazynów - symbol z planu 1 PU.   </w:t>
      </w:r>
    </w:p>
    <w:p w:rsidR="00B044F7" w:rsidRPr="00BA5A69" w:rsidRDefault="00B044F7" w:rsidP="00B044F7">
      <w:pPr>
        <w:spacing w:line="264" w:lineRule="auto"/>
        <w:contextualSpacing/>
        <w:jc w:val="both"/>
        <w:rPr>
          <w:rFonts w:cstheme="minorHAnsi"/>
          <w:sz w:val="24"/>
          <w:szCs w:val="24"/>
        </w:rPr>
      </w:pPr>
      <w:r w:rsidRPr="00BA5A69">
        <w:rPr>
          <w:rFonts w:cstheme="minorHAnsi"/>
          <w:sz w:val="24"/>
          <w:szCs w:val="24"/>
        </w:rPr>
        <w:t xml:space="preserve">Nieruchomość będąca przedmiotem przetargu wolna jest od obciążeń i zobowiązań. </w:t>
      </w:r>
    </w:p>
    <w:p w:rsidR="006869A2" w:rsidRPr="00C90BF7" w:rsidRDefault="006869A2" w:rsidP="00065F9E">
      <w:pPr>
        <w:spacing w:line="264" w:lineRule="auto"/>
        <w:contextualSpacing/>
        <w:jc w:val="both"/>
        <w:rPr>
          <w:rFonts w:cstheme="minorHAnsi"/>
          <w:sz w:val="24"/>
          <w:szCs w:val="24"/>
        </w:rPr>
      </w:pPr>
    </w:p>
    <w:p w:rsidR="004B544A" w:rsidRPr="00C90BF7" w:rsidRDefault="008C5521" w:rsidP="00065F9E">
      <w:pPr>
        <w:spacing w:line="264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C90BF7">
        <w:rPr>
          <w:rFonts w:cstheme="minorHAnsi"/>
          <w:b/>
          <w:sz w:val="24"/>
          <w:szCs w:val="24"/>
        </w:rPr>
        <w:t>Cena wywoławcza nieruchomości wynosi</w:t>
      </w:r>
      <w:r w:rsidR="00863E49" w:rsidRPr="00C90BF7">
        <w:rPr>
          <w:rFonts w:cstheme="minorHAnsi"/>
          <w:b/>
          <w:sz w:val="24"/>
          <w:szCs w:val="24"/>
        </w:rPr>
        <w:t>:</w:t>
      </w:r>
      <w:r w:rsidRPr="00C90BF7">
        <w:rPr>
          <w:rFonts w:cstheme="minorHAnsi"/>
          <w:b/>
          <w:sz w:val="24"/>
          <w:szCs w:val="24"/>
        </w:rPr>
        <w:t xml:space="preserve"> </w:t>
      </w:r>
      <w:r w:rsidR="00700C25" w:rsidRPr="00C90BF7">
        <w:rPr>
          <w:rFonts w:cstheme="minorHAnsi"/>
          <w:b/>
          <w:sz w:val="24"/>
          <w:szCs w:val="24"/>
        </w:rPr>
        <w:t>1 500</w:t>
      </w:r>
      <w:r w:rsidR="00F441DA" w:rsidRPr="00C90BF7">
        <w:rPr>
          <w:rFonts w:cstheme="minorHAnsi"/>
          <w:b/>
          <w:sz w:val="24"/>
          <w:szCs w:val="24"/>
        </w:rPr>
        <w:t> </w:t>
      </w:r>
      <w:r w:rsidR="00700C25" w:rsidRPr="00C90BF7">
        <w:rPr>
          <w:rFonts w:cstheme="minorHAnsi"/>
          <w:b/>
          <w:sz w:val="24"/>
          <w:szCs w:val="24"/>
        </w:rPr>
        <w:t>380</w:t>
      </w:r>
      <w:r w:rsidR="00F441DA" w:rsidRPr="00C90BF7">
        <w:rPr>
          <w:rFonts w:cstheme="minorHAnsi"/>
          <w:b/>
          <w:sz w:val="24"/>
          <w:szCs w:val="24"/>
        </w:rPr>
        <w:t>,00</w:t>
      </w:r>
      <w:r w:rsidRPr="00C90BF7">
        <w:rPr>
          <w:rFonts w:cstheme="minorHAnsi"/>
          <w:b/>
          <w:sz w:val="24"/>
          <w:szCs w:val="24"/>
        </w:rPr>
        <w:t xml:space="preserve"> zł netto</w:t>
      </w:r>
      <w:r w:rsidRPr="00C90BF7">
        <w:rPr>
          <w:rFonts w:cstheme="minorHAnsi"/>
          <w:sz w:val="24"/>
          <w:szCs w:val="24"/>
        </w:rPr>
        <w:t xml:space="preserve"> </w:t>
      </w:r>
      <w:r w:rsidR="00A132B1" w:rsidRPr="00C90BF7">
        <w:rPr>
          <w:rFonts w:cstheme="minorHAnsi"/>
          <w:sz w:val="24"/>
          <w:szCs w:val="24"/>
        </w:rPr>
        <w:t>/</w:t>
      </w:r>
      <w:r w:rsidRPr="00C90BF7">
        <w:rPr>
          <w:rFonts w:cstheme="minorHAnsi"/>
          <w:sz w:val="24"/>
          <w:szCs w:val="24"/>
        </w:rPr>
        <w:t>słownie:</w:t>
      </w:r>
      <w:r w:rsidR="00700C25" w:rsidRPr="00C90BF7">
        <w:rPr>
          <w:rFonts w:cstheme="minorHAnsi"/>
          <w:sz w:val="24"/>
          <w:szCs w:val="24"/>
        </w:rPr>
        <w:t xml:space="preserve"> jeden milion</w:t>
      </w:r>
      <w:r w:rsidR="003740EC" w:rsidRPr="00C90BF7">
        <w:rPr>
          <w:rFonts w:cstheme="minorHAnsi"/>
          <w:sz w:val="24"/>
          <w:szCs w:val="24"/>
        </w:rPr>
        <w:t xml:space="preserve"> pięćset tysięcy,</w:t>
      </w:r>
      <w:r w:rsidR="00700C25" w:rsidRPr="00C90BF7">
        <w:rPr>
          <w:rFonts w:cstheme="minorHAnsi"/>
          <w:sz w:val="24"/>
          <w:szCs w:val="24"/>
        </w:rPr>
        <w:t xml:space="preserve"> trzysta osiemdziesiąt złotych</w:t>
      </w:r>
      <w:r w:rsidR="00F441DA" w:rsidRPr="00C90BF7">
        <w:rPr>
          <w:rFonts w:cstheme="minorHAnsi"/>
          <w:sz w:val="24"/>
          <w:szCs w:val="24"/>
        </w:rPr>
        <w:t xml:space="preserve"> </w:t>
      </w:r>
      <w:r w:rsidRPr="00C90BF7">
        <w:rPr>
          <w:rFonts w:cstheme="minorHAnsi"/>
          <w:sz w:val="24"/>
          <w:szCs w:val="24"/>
        </w:rPr>
        <w:t>00/100</w:t>
      </w:r>
      <w:r w:rsidR="00A132B1" w:rsidRPr="00C90BF7">
        <w:rPr>
          <w:rFonts w:cstheme="minorHAnsi"/>
          <w:sz w:val="24"/>
          <w:szCs w:val="24"/>
        </w:rPr>
        <w:t>/</w:t>
      </w:r>
      <w:r w:rsidR="001C7740" w:rsidRPr="00C90BF7">
        <w:rPr>
          <w:rFonts w:cstheme="minorHAnsi"/>
          <w:sz w:val="24"/>
          <w:szCs w:val="24"/>
        </w:rPr>
        <w:t xml:space="preserve"> plus podatek VAT w wysokości </w:t>
      </w:r>
      <w:r w:rsidR="00EE1FF6" w:rsidRPr="00C90BF7">
        <w:rPr>
          <w:rFonts w:cstheme="minorHAnsi"/>
          <w:sz w:val="24"/>
          <w:szCs w:val="24"/>
        </w:rPr>
        <w:t xml:space="preserve">   </w:t>
      </w:r>
      <w:r w:rsidR="00700C25" w:rsidRPr="00C90BF7">
        <w:rPr>
          <w:rFonts w:cstheme="minorHAnsi"/>
          <w:sz w:val="24"/>
          <w:szCs w:val="24"/>
        </w:rPr>
        <w:t>345 087,40</w:t>
      </w:r>
      <w:r w:rsidR="001C7740" w:rsidRPr="00C90BF7">
        <w:rPr>
          <w:rFonts w:cstheme="minorHAnsi"/>
          <w:sz w:val="24"/>
          <w:szCs w:val="24"/>
        </w:rPr>
        <w:t xml:space="preserve">zł /słownie: </w:t>
      </w:r>
      <w:r w:rsidR="00700C25" w:rsidRPr="00C90BF7">
        <w:rPr>
          <w:rFonts w:cstheme="minorHAnsi"/>
          <w:sz w:val="24"/>
          <w:szCs w:val="24"/>
        </w:rPr>
        <w:t>trzysta czterdzieści pięć tysięcy osiemdziesiąt siedem złotych 40</w:t>
      </w:r>
      <w:r w:rsidR="00773BB4" w:rsidRPr="00C90BF7">
        <w:rPr>
          <w:rFonts w:cstheme="minorHAnsi"/>
          <w:sz w:val="24"/>
          <w:szCs w:val="24"/>
        </w:rPr>
        <w:t>/100/,</w:t>
      </w:r>
      <w:r w:rsidR="001C7740" w:rsidRPr="00C90BF7">
        <w:rPr>
          <w:rFonts w:cstheme="minorHAnsi"/>
          <w:sz w:val="24"/>
          <w:szCs w:val="24"/>
        </w:rPr>
        <w:t xml:space="preserve"> obliczony w</w:t>
      </w:r>
      <w:r w:rsidR="004B544A" w:rsidRPr="00C90BF7">
        <w:rPr>
          <w:rFonts w:eastAsia="Times New Roman" w:cstheme="minorHAnsi"/>
          <w:sz w:val="24"/>
          <w:szCs w:val="24"/>
          <w:lang w:eastAsia="pl-PL"/>
        </w:rPr>
        <w:t>edług stawki 23 %</w:t>
      </w:r>
      <w:r w:rsidR="001C7740" w:rsidRPr="00C90BF7">
        <w:rPr>
          <w:rFonts w:eastAsia="Times New Roman" w:cstheme="minorHAnsi"/>
          <w:sz w:val="24"/>
          <w:szCs w:val="24"/>
          <w:lang w:eastAsia="pl-PL"/>
        </w:rPr>
        <w:t xml:space="preserve">, co łącznie daje </w:t>
      </w:r>
      <w:r w:rsidR="001C7740" w:rsidRPr="00C90BF7">
        <w:rPr>
          <w:rFonts w:eastAsia="Times New Roman" w:cstheme="minorHAnsi"/>
          <w:b/>
          <w:sz w:val="24"/>
          <w:szCs w:val="24"/>
          <w:lang w:eastAsia="pl-PL"/>
        </w:rPr>
        <w:t xml:space="preserve">kwotę brutto </w:t>
      </w:r>
      <w:r w:rsidR="00700C25" w:rsidRPr="00C90BF7">
        <w:rPr>
          <w:rFonts w:eastAsia="Times New Roman" w:cstheme="minorHAnsi"/>
          <w:b/>
          <w:sz w:val="24"/>
          <w:szCs w:val="24"/>
          <w:lang w:eastAsia="pl-PL"/>
        </w:rPr>
        <w:t xml:space="preserve">1 845 467,40 </w:t>
      </w:r>
      <w:r w:rsidR="001C7740" w:rsidRPr="00C90BF7">
        <w:rPr>
          <w:rFonts w:eastAsia="Times New Roman" w:cstheme="minorHAnsi"/>
          <w:b/>
          <w:sz w:val="24"/>
          <w:szCs w:val="24"/>
          <w:lang w:eastAsia="pl-PL"/>
        </w:rPr>
        <w:t>zł</w:t>
      </w:r>
      <w:r w:rsidR="001C7740" w:rsidRPr="00C90BF7">
        <w:rPr>
          <w:rFonts w:eastAsia="Times New Roman" w:cstheme="minorHAnsi"/>
          <w:sz w:val="24"/>
          <w:szCs w:val="24"/>
          <w:lang w:eastAsia="pl-PL"/>
        </w:rPr>
        <w:t xml:space="preserve"> /słownie:</w:t>
      </w:r>
      <w:r w:rsidR="00700C25" w:rsidRPr="00C90BF7">
        <w:rPr>
          <w:rFonts w:eastAsia="Times New Roman" w:cstheme="minorHAnsi"/>
          <w:sz w:val="24"/>
          <w:szCs w:val="24"/>
          <w:lang w:eastAsia="pl-PL"/>
        </w:rPr>
        <w:t xml:space="preserve"> jeden milion osiemset czterdzieści pięć tysięcy czterysta sześćdziesiąt siedem </w:t>
      </w:r>
      <w:r w:rsidR="00C610DF" w:rsidRPr="00C90BF7">
        <w:rPr>
          <w:rFonts w:eastAsia="Times New Roman" w:cstheme="minorHAnsi"/>
          <w:sz w:val="24"/>
          <w:szCs w:val="24"/>
          <w:lang w:eastAsia="pl-PL"/>
        </w:rPr>
        <w:t>złotych</w:t>
      </w:r>
      <w:r w:rsidR="00F441DA" w:rsidRPr="00C90BF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B952FD" w:rsidRPr="00C90BF7">
        <w:rPr>
          <w:rFonts w:eastAsia="Times New Roman" w:cstheme="minorHAnsi"/>
          <w:sz w:val="24"/>
          <w:szCs w:val="24"/>
          <w:lang w:eastAsia="pl-PL"/>
        </w:rPr>
        <w:t>40</w:t>
      </w:r>
      <w:r w:rsidR="001C7740" w:rsidRPr="00C90BF7">
        <w:rPr>
          <w:rFonts w:eastAsia="Times New Roman" w:cstheme="minorHAnsi"/>
          <w:sz w:val="24"/>
          <w:szCs w:val="24"/>
          <w:lang w:eastAsia="pl-PL"/>
        </w:rPr>
        <w:t>/100/.</w:t>
      </w:r>
    </w:p>
    <w:p w:rsidR="00863E49" w:rsidRPr="00C90BF7" w:rsidRDefault="00863E49" w:rsidP="00065F9E">
      <w:pPr>
        <w:spacing w:line="264" w:lineRule="auto"/>
        <w:contextualSpacing/>
        <w:jc w:val="both"/>
        <w:rPr>
          <w:rFonts w:cstheme="minorHAnsi"/>
          <w:sz w:val="24"/>
          <w:szCs w:val="24"/>
          <w:shd w:val="clear" w:color="auto" w:fill="FFFFFF"/>
        </w:rPr>
      </w:pPr>
      <w:r w:rsidRPr="00C90BF7">
        <w:rPr>
          <w:rFonts w:cstheme="minorHAnsi"/>
          <w:sz w:val="24"/>
          <w:szCs w:val="24"/>
        </w:rPr>
        <w:t>O wysokości postąpienia decydują uczestnicy przetargu</w:t>
      </w:r>
      <w:r w:rsidRPr="00C90BF7">
        <w:rPr>
          <w:rFonts w:cstheme="minorHAnsi"/>
          <w:sz w:val="24"/>
          <w:szCs w:val="24"/>
          <w:shd w:val="clear" w:color="auto" w:fill="FFFFFF"/>
        </w:rPr>
        <w:t xml:space="preserve"> z tym, że postąpienie nie może wynosić mniej niż 1% ceny wywoławczej brutto, z zaokrągleniem w górę do pełnych dziesiątek złotych.</w:t>
      </w:r>
    </w:p>
    <w:p w:rsidR="00917050" w:rsidRPr="00C90BF7" w:rsidRDefault="00917050" w:rsidP="00065F9E">
      <w:pPr>
        <w:spacing w:line="264" w:lineRule="auto"/>
        <w:contextualSpacing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:rsidR="004B544A" w:rsidRPr="00C90BF7" w:rsidRDefault="002A3F9E" w:rsidP="00065F9E">
      <w:pPr>
        <w:spacing w:line="264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C90BF7">
        <w:rPr>
          <w:rFonts w:eastAsia="Times New Roman" w:cstheme="minorHAnsi"/>
          <w:b/>
          <w:sz w:val="24"/>
          <w:szCs w:val="24"/>
          <w:lang w:eastAsia="pl-PL"/>
        </w:rPr>
        <w:t>Wadium w</w:t>
      </w:r>
      <w:r w:rsidR="006C5844" w:rsidRPr="00C90BF7">
        <w:rPr>
          <w:rFonts w:eastAsia="Times New Roman" w:cstheme="minorHAnsi"/>
          <w:b/>
          <w:sz w:val="24"/>
          <w:szCs w:val="24"/>
          <w:lang w:eastAsia="pl-PL"/>
        </w:rPr>
        <w:t>ynosi</w:t>
      </w:r>
      <w:r w:rsidRPr="00C90BF7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B952FD" w:rsidRPr="00C90BF7">
        <w:rPr>
          <w:rFonts w:eastAsia="Times New Roman" w:cstheme="minorHAnsi"/>
          <w:b/>
          <w:sz w:val="24"/>
          <w:szCs w:val="24"/>
          <w:lang w:eastAsia="pl-PL"/>
        </w:rPr>
        <w:t>200 0</w:t>
      </w:r>
      <w:r w:rsidR="00BE0F70" w:rsidRPr="00C90BF7">
        <w:rPr>
          <w:rFonts w:eastAsia="Times New Roman" w:cstheme="minorHAnsi"/>
          <w:b/>
          <w:sz w:val="24"/>
          <w:szCs w:val="24"/>
          <w:lang w:eastAsia="pl-PL"/>
        </w:rPr>
        <w:t xml:space="preserve">00,00 zł </w:t>
      </w:r>
      <w:r w:rsidR="00EC3C7A" w:rsidRPr="00C90BF7">
        <w:rPr>
          <w:rFonts w:eastAsia="Times New Roman" w:cstheme="minorHAnsi"/>
          <w:sz w:val="24"/>
          <w:szCs w:val="24"/>
          <w:lang w:eastAsia="pl-PL"/>
        </w:rPr>
        <w:t>/</w:t>
      </w:r>
      <w:r w:rsidR="00BE0F70" w:rsidRPr="00C90BF7">
        <w:rPr>
          <w:rFonts w:eastAsia="Times New Roman" w:cstheme="minorHAnsi"/>
          <w:sz w:val="24"/>
          <w:szCs w:val="24"/>
          <w:lang w:eastAsia="pl-PL"/>
        </w:rPr>
        <w:t xml:space="preserve">słownie: </w:t>
      </w:r>
      <w:r w:rsidR="00B952FD" w:rsidRPr="00C90BF7">
        <w:rPr>
          <w:rFonts w:eastAsia="Times New Roman" w:cstheme="minorHAnsi"/>
          <w:sz w:val="24"/>
          <w:szCs w:val="24"/>
          <w:lang w:eastAsia="pl-PL"/>
        </w:rPr>
        <w:t>dwieście</w:t>
      </w:r>
      <w:r w:rsidR="0003371C" w:rsidRPr="00C90BF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BE0F70" w:rsidRPr="00C90BF7">
        <w:rPr>
          <w:rFonts w:eastAsia="Times New Roman" w:cstheme="minorHAnsi"/>
          <w:sz w:val="24"/>
          <w:szCs w:val="24"/>
          <w:lang w:eastAsia="pl-PL"/>
        </w:rPr>
        <w:t>tysięcy</w:t>
      </w:r>
      <w:r w:rsidR="00C610DF" w:rsidRPr="00C90BF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B952FD" w:rsidRPr="00C90BF7">
        <w:rPr>
          <w:rFonts w:eastAsia="Times New Roman" w:cstheme="minorHAnsi"/>
          <w:sz w:val="24"/>
          <w:szCs w:val="24"/>
          <w:lang w:eastAsia="pl-PL"/>
        </w:rPr>
        <w:t>złotych</w:t>
      </w:r>
      <w:r w:rsidR="00BE0F70" w:rsidRPr="00C90BF7">
        <w:rPr>
          <w:rFonts w:eastAsia="Times New Roman" w:cstheme="minorHAnsi"/>
          <w:sz w:val="24"/>
          <w:szCs w:val="24"/>
          <w:lang w:eastAsia="pl-PL"/>
        </w:rPr>
        <w:t xml:space="preserve"> 00/100</w:t>
      </w:r>
      <w:r w:rsidR="00D257DF" w:rsidRPr="00C90BF7">
        <w:rPr>
          <w:rFonts w:eastAsia="Times New Roman" w:cstheme="minorHAnsi"/>
          <w:sz w:val="24"/>
          <w:szCs w:val="24"/>
          <w:lang w:eastAsia="pl-PL"/>
        </w:rPr>
        <w:t>/</w:t>
      </w:r>
      <w:r w:rsidR="007420AA" w:rsidRPr="00C90BF7">
        <w:rPr>
          <w:rFonts w:eastAsia="Times New Roman" w:cstheme="minorHAnsi"/>
          <w:sz w:val="24"/>
          <w:szCs w:val="24"/>
          <w:lang w:eastAsia="pl-PL"/>
        </w:rPr>
        <w:t xml:space="preserve"> i</w:t>
      </w:r>
      <w:r w:rsidR="00802EDB" w:rsidRPr="00C90BF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4B544A" w:rsidRPr="00C90BF7">
        <w:rPr>
          <w:rFonts w:eastAsia="Times New Roman" w:cstheme="minorHAnsi"/>
          <w:sz w:val="24"/>
          <w:szCs w:val="24"/>
          <w:lang w:eastAsia="pl-PL"/>
        </w:rPr>
        <w:t>należy</w:t>
      </w:r>
      <w:r w:rsidR="007420AA" w:rsidRPr="00C90BF7">
        <w:rPr>
          <w:rFonts w:eastAsia="Times New Roman" w:cstheme="minorHAnsi"/>
          <w:sz w:val="24"/>
          <w:szCs w:val="24"/>
          <w:lang w:eastAsia="pl-PL"/>
        </w:rPr>
        <w:t xml:space="preserve"> je</w:t>
      </w:r>
      <w:r w:rsidR="004B544A" w:rsidRPr="00C90BF7">
        <w:rPr>
          <w:rFonts w:eastAsia="Times New Roman" w:cstheme="minorHAnsi"/>
          <w:sz w:val="24"/>
          <w:szCs w:val="24"/>
          <w:lang w:eastAsia="pl-PL"/>
        </w:rPr>
        <w:t xml:space="preserve"> wnieść </w:t>
      </w:r>
      <w:r w:rsidR="000B0049" w:rsidRPr="00C90BF7">
        <w:rPr>
          <w:rFonts w:eastAsia="Times New Roman" w:cstheme="minorHAnsi"/>
          <w:sz w:val="24"/>
          <w:szCs w:val="24"/>
          <w:lang w:eastAsia="pl-PL"/>
        </w:rPr>
        <w:t xml:space="preserve">         </w:t>
      </w:r>
      <w:r w:rsidR="004B544A" w:rsidRPr="00C90BF7">
        <w:rPr>
          <w:rFonts w:eastAsia="Times New Roman" w:cstheme="minorHAnsi"/>
          <w:sz w:val="24"/>
          <w:szCs w:val="24"/>
          <w:lang w:eastAsia="pl-PL"/>
        </w:rPr>
        <w:t xml:space="preserve">w środkach pieniężnych przelewem na rachunek Urzędu Miejskiego w Gorlicach </w:t>
      </w:r>
      <w:r w:rsidR="004B544A" w:rsidRPr="00C90BF7">
        <w:rPr>
          <w:rFonts w:eastAsia="Times New Roman" w:cstheme="minorHAnsi"/>
          <w:b/>
          <w:sz w:val="24"/>
          <w:szCs w:val="24"/>
          <w:lang w:eastAsia="pl-PL"/>
        </w:rPr>
        <w:t>Nr 59 2030 0045 1110 0000 0160 8370</w:t>
      </w:r>
      <w:r w:rsidR="004B544A" w:rsidRPr="00C90BF7">
        <w:rPr>
          <w:rFonts w:eastAsia="Times New Roman" w:cstheme="minorHAnsi"/>
          <w:sz w:val="24"/>
          <w:szCs w:val="24"/>
          <w:lang w:eastAsia="pl-PL"/>
        </w:rPr>
        <w:t xml:space="preserve"> w Banku BNP </w:t>
      </w:r>
      <w:proofErr w:type="spellStart"/>
      <w:r w:rsidR="004B544A" w:rsidRPr="00C90BF7">
        <w:rPr>
          <w:rFonts w:eastAsia="Times New Roman" w:cstheme="minorHAnsi"/>
          <w:sz w:val="24"/>
          <w:szCs w:val="24"/>
          <w:lang w:eastAsia="pl-PL"/>
        </w:rPr>
        <w:t>Paribas</w:t>
      </w:r>
      <w:proofErr w:type="spellEnd"/>
      <w:r w:rsidR="004B544A" w:rsidRPr="00C90BF7">
        <w:rPr>
          <w:rFonts w:eastAsia="Times New Roman" w:cstheme="minorHAnsi"/>
          <w:sz w:val="24"/>
          <w:szCs w:val="24"/>
          <w:lang w:eastAsia="pl-PL"/>
        </w:rPr>
        <w:t xml:space="preserve"> S.A. O/Gorlice, </w:t>
      </w:r>
      <w:r w:rsidR="004B544A" w:rsidRPr="00C90BF7">
        <w:rPr>
          <w:rFonts w:eastAsia="Times New Roman" w:cstheme="minorHAnsi"/>
          <w:b/>
          <w:sz w:val="24"/>
          <w:szCs w:val="24"/>
          <w:lang w:eastAsia="pl-PL"/>
        </w:rPr>
        <w:t xml:space="preserve">najpóźniej </w:t>
      </w:r>
      <w:r w:rsidR="00206D2C" w:rsidRPr="00C90BF7">
        <w:rPr>
          <w:rFonts w:eastAsia="Times New Roman" w:cstheme="minorHAnsi"/>
          <w:b/>
          <w:sz w:val="24"/>
          <w:szCs w:val="24"/>
          <w:lang w:eastAsia="pl-PL"/>
        </w:rPr>
        <w:t>21</w:t>
      </w:r>
      <w:r w:rsidR="00B952FD" w:rsidRPr="00C90BF7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4B544A" w:rsidRPr="00C90BF7">
        <w:rPr>
          <w:rFonts w:eastAsia="Times New Roman" w:cstheme="minorHAnsi"/>
          <w:b/>
          <w:sz w:val="24"/>
          <w:szCs w:val="24"/>
          <w:lang w:eastAsia="pl-PL"/>
        </w:rPr>
        <w:t>.</w:t>
      </w:r>
      <w:r w:rsidR="00667B10" w:rsidRPr="00C90BF7">
        <w:rPr>
          <w:rFonts w:eastAsia="Times New Roman" w:cstheme="minorHAnsi"/>
          <w:b/>
          <w:sz w:val="24"/>
          <w:szCs w:val="24"/>
          <w:lang w:eastAsia="pl-PL"/>
        </w:rPr>
        <w:t>0</w:t>
      </w:r>
      <w:r w:rsidR="00B952FD" w:rsidRPr="00C90BF7">
        <w:rPr>
          <w:rFonts w:eastAsia="Times New Roman" w:cstheme="minorHAnsi"/>
          <w:b/>
          <w:sz w:val="24"/>
          <w:szCs w:val="24"/>
          <w:lang w:eastAsia="pl-PL"/>
        </w:rPr>
        <w:t>9</w:t>
      </w:r>
      <w:r w:rsidR="004B544A" w:rsidRPr="00C90BF7">
        <w:rPr>
          <w:rFonts w:eastAsia="Times New Roman" w:cstheme="minorHAnsi"/>
          <w:b/>
          <w:sz w:val="24"/>
          <w:szCs w:val="24"/>
          <w:lang w:eastAsia="pl-PL"/>
        </w:rPr>
        <w:t>.202</w:t>
      </w:r>
      <w:r w:rsidR="00667B10" w:rsidRPr="00C90BF7">
        <w:rPr>
          <w:rFonts w:eastAsia="Times New Roman" w:cstheme="minorHAnsi"/>
          <w:b/>
          <w:sz w:val="24"/>
          <w:szCs w:val="24"/>
          <w:lang w:eastAsia="pl-PL"/>
        </w:rPr>
        <w:t>3</w:t>
      </w:r>
      <w:r w:rsidR="004B544A" w:rsidRPr="00C90BF7">
        <w:rPr>
          <w:rFonts w:eastAsia="Times New Roman" w:cstheme="minorHAnsi"/>
          <w:b/>
          <w:sz w:val="24"/>
          <w:szCs w:val="24"/>
          <w:lang w:eastAsia="pl-PL"/>
        </w:rPr>
        <w:t xml:space="preserve"> r.</w:t>
      </w:r>
      <w:r w:rsidR="004B544A" w:rsidRPr="00C90BF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BA5A69">
        <w:rPr>
          <w:rFonts w:eastAsia="Times New Roman" w:cstheme="minorHAnsi"/>
          <w:sz w:val="24"/>
          <w:szCs w:val="24"/>
          <w:lang w:eastAsia="pl-PL"/>
        </w:rPr>
        <w:t xml:space="preserve">    </w:t>
      </w:r>
      <w:r w:rsidR="004B544A" w:rsidRPr="00C90BF7">
        <w:rPr>
          <w:rFonts w:cstheme="minorHAnsi"/>
          <w:b/>
          <w:sz w:val="24"/>
          <w:szCs w:val="24"/>
        </w:rPr>
        <w:t>W tytule wpłaty należy podać dane uczestnika przetargu oraz numer działki ewidencyjnej, której dotyczy wadium.</w:t>
      </w:r>
      <w:r w:rsidR="004B544A" w:rsidRPr="00C90BF7">
        <w:rPr>
          <w:rFonts w:eastAsia="Times New Roman" w:cstheme="minorHAnsi"/>
          <w:sz w:val="24"/>
          <w:szCs w:val="24"/>
          <w:lang w:eastAsia="pl-PL"/>
        </w:rPr>
        <w:t xml:space="preserve"> Za datę wniesienia wadium uznaje się dzień wpływu należności na rachunek Urzędu. </w:t>
      </w:r>
    </w:p>
    <w:p w:rsidR="006C5844" w:rsidRPr="00C90BF7" w:rsidRDefault="006C5844" w:rsidP="00065F9E">
      <w:pPr>
        <w:spacing w:line="264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6C5844" w:rsidRPr="00C90BF7" w:rsidRDefault="006C5844" w:rsidP="00065F9E">
      <w:pPr>
        <w:pStyle w:val="Akapitzlist"/>
        <w:numPr>
          <w:ilvl w:val="0"/>
          <w:numId w:val="10"/>
        </w:numPr>
        <w:spacing w:line="264" w:lineRule="auto"/>
        <w:rPr>
          <w:rFonts w:cstheme="minorHAnsi"/>
          <w:b/>
          <w:sz w:val="24"/>
          <w:szCs w:val="24"/>
        </w:rPr>
      </w:pPr>
      <w:r w:rsidRPr="00C90BF7">
        <w:rPr>
          <w:rFonts w:eastAsia="Times New Roman" w:cstheme="minorHAnsi"/>
          <w:b/>
          <w:sz w:val="24"/>
          <w:szCs w:val="24"/>
          <w:lang w:eastAsia="pl-PL"/>
        </w:rPr>
        <w:t xml:space="preserve">Pierwszy przetarg ustny nieograniczony na sprzedaż </w:t>
      </w:r>
      <w:r w:rsidR="00617092" w:rsidRPr="00C90BF7">
        <w:rPr>
          <w:rFonts w:eastAsia="Times New Roman" w:cstheme="minorHAnsi"/>
          <w:b/>
          <w:sz w:val="24"/>
          <w:szCs w:val="24"/>
          <w:lang w:eastAsia="pl-PL"/>
        </w:rPr>
        <w:t xml:space="preserve">niezabudowanej </w:t>
      </w:r>
      <w:r w:rsidRPr="00C90BF7">
        <w:rPr>
          <w:rFonts w:eastAsia="Times New Roman" w:cstheme="minorHAnsi"/>
          <w:b/>
          <w:sz w:val="24"/>
          <w:szCs w:val="24"/>
          <w:lang w:eastAsia="pl-PL"/>
        </w:rPr>
        <w:t xml:space="preserve">nieruchomości </w:t>
      </w:r>
      <w:r w:rsidRPr="00C90BF7">
        <w:rPr>
          <w:rFonts w:cstheme="minorHAnsi"/>
          <w:b/>
          <w:sz w:val="24"/>
          <w:szCs w:val="24"/>
        </w:rPr>
        <w:t>oznaczonej działką</w:t>
      </w:r>
      <w:r w:rsidR="00EE1FF6" w:rsidRPr="00C90BF7">
        <w:rPr>
          <w:rFonts w:cstheme="minorHAnsi"/>
          <w:b/>
          <w:sz w:val="24"/>
          <w:szCs w:val="24"/>
        </w:rPr>
        <w:t xml:space="preserve"> nr</w:t>
      </w:r>
      <w:r w:rsidRPr="00C90BF7">
        <w:rPr>
          <w:rFonts w:cstheme="minorHAnsi"/>
          <w:b/>
          <w:sz w:val="24"/>
          <w:szCs w:val="24"/>
        </w:rPr>
        <w:t xml:space="preserve"> </w:t>
      </w:r>
      <w:r w:rsidR="00B952FD" w:rsidRPr="00C90BF7">
        <w:rPr>
          <w:rFonts w:cstheme="minorHAnsi"/>
          <w:b/>
          <w:sz w:val="24"/>
          <w:szCs w:val="24"/>
        </w:rPr>
        <w:t>231</w:t>
      </w:r>
      <w:r w:rsidRPr="00C90BF7">
        <w:rPr>
          <w:rFonts w:cstheme="minorHAnsi"/>
          <w:b/>
          <w:sz w:val="24"/>
          <w:szCs w:val="24"/>
        </w:rPr>
        <w:t xml:space="preserve"> o pow. 0,</w:t>
      </w:r>
      <w:r w:rsidR="00B952FD" w:rsidRPr="00C90BF7">
        <w:rPr>
          <w:rFonts w:cstheme="minorHAnsi"/>
          <w:b/>
          <w:sz w:val="24"/>
          <w:szCs w:val="24"/>
        </w:rPr>
        <w:t>1504</w:t>
      </w:r>
      <w:r w:rsidRPr="00C90BF7">
        <w:rPr>
          <w:rFonts w:cstheme="minorHAnsi"/>
          <w:b/>
          <w:sz w:val="24"/>
          <w:szCs w:val="24"/>
        </w:rPr>
        <w:t xml:space="preserve"> ha, obj. KW NS1G/000</w:t>
      </w:r>
      <w:r w:rsidR="00B952FD" w:rsidRPr="00C90BF7">
        <w:rPr>
          <w:rFonts w:cstheme="minorHAnsi"/>
          <w:b/>
          <w:sz w:val="24"/>
          <w:szCs w:val="24"/>
        </w:rPr>
        <w:t>45065/2</w:t>
      </w:r>
      <w:r w:rsidRPr="00C90BF7">
        <w:rPr>
          <w:rFonts w:cstheme="minorHAnsi"/>
          <w:b/>
          <w:sz w:val="24"/>
          <w:szCs w:val="24"/>
        </w:rPr>
        <w:t xml:space="preserve"> Sądu Rejonowego w Gorlicach. </w:t>
      </w:r>
    </w:p>
    <w:p w:rsidR="00B952FD" w:rsidRPr="00BA5A69" w:rsidRDefault="00B952FD" w:rsidP="00B952FD">
      <w:pPr>
        <w:autoSpaceDE w:val="0"/>
        <w:autoSpaceDN w:val="0"/>
        <w:adjustRightInd w:val="0"/>
        <w:spacing w:line="264" w:lineRule="auto"/>
        <w:contextualSpacing/>
        <w:jc w:val="both"/>
        <w:rPr>
          <w:rFonts w:cstheme="minorHAnsi"/>
          <w:sz w:val="24"/>
          <w:szCs w:val="24"/>
        </w:rPr>
      </w:pPr>
      <w:r w:rsidRPr="00BA5A69">
        <w:rPr>
          <w:rFonts w:cstheme="minorHAnsi"/>
          <w:sz w:val="24"/>
          <w:szCs w:val="24"/>
        </w:rPr>
        <w:t xml:space="preserve">Nieruchomość położona jest na obrzeżach miasta w jego północno –wschodniej części. Jest to teren płaski, w kształcie prostokąta,  został on wykarczowany i częściowo zniwelowany.  </w:t>
      </w:r>
    </w:p>
    <w:p w:rsidR="0040572D" w:rsidRPr="00BA5A69" w:rsidRDefault="00B952FD" w:rsidP="00B952FD">
      <w:pPr>
        <w:autoSpaceDE w:val="0"/>
        <w:autoSpaceDN w:val="0"/>
        <w:adjustRightInd w:val="0"/>
        <w:spacing w:line="264" w:lineRule="auto"/>
        <w:contextualSpacing/>
        <w:jc w:val="both"/>
        <w:rPr>
          <w:rFonts w:cstheme="minorHAnsi"/>
          <w:sz w:val="24"/>
          <w:szCs w:val="24"/>
        </w:rPr>
      </w:pPr>
      <w:r w:rsidRPr="00BA5A69">
        <w:rPr>
          <w:rFonts w:cstheme="minorHAnsi"/>
          <w:sz w:val="24"/>
          <w:szCs w:val="24"/>
        </w:rPr>
        <w:t xml:space="preserve">Na dzień sporządzenia niniejszego ogłoszenia trwają prace przewidziane projektem zagospodarowania terenu p.n. „Budowa Strefy Aktywności Gospodarczej przy ul. Zakole </w:t>
      </w:r>
      <w:r w:rsidR="000B0049" w:rsidRPr="00BA5A69">
        <w:rPr>
          <w:rFonts w:cstheme="minorHAnsi"/>
          <w:sz w:val="24"/>
          <w:szCs w:val="24"/>
        </w:rPr>
        <w:t xml:space="preserve">         </w:t>
      </w:r>
      <w:r w:rsidRPr="00BA5A69">
        <w:rPr>
          <w:rFonts w:cstheme="minorHAnsi"/>
          <w:sz w:val="24"/>
          <w:szCs w:val="24"/>
        </w:rPr>
        <w:t>w Gorlicach”</w:t>
      </w:r>
      <w:r w:rsidR="00E43425" w:rsidRPr="00BA5A69">
        <w:rPr>
          <w:rFonts w:cstheme="minorHAnsi"/>
          <w:sz w:val="24"/>
          <w:szCs w:val="24"/>
        </w:rPr>
        <w:t xml:space="preserve"> W ramach inwestycji nieruchomość będzie posiadać dostęp do drogi publicznej </w:t>
      </w:r>
      <w:r w:rsidR="00584584">
        <w:rPr>
          <w:rFonts w:cstheme="minorHAnsi"/>
          <w:sz w:val="24"/>
          <w:szCs w:val="24"/>
        </w:rPr>
        <w:t xml:space="preserve">(ul. Zakole, droga powiatowa nr 1486 K) </w:t>
      </w:r>
      <w:r w:rsidR="00E43425" w:rsidRPr="00BA5A69">
        <w:rPr>
          <w:rFonts w:cstheme="minorHAnsi"/>
          <w:sz w:val="24"/>
          <w:szCs w:val="24"/>
        </w:rPr>
        <w:t>poprzez wydzielone na ten cel działki nr 241 i 243</w:t>
      </w:r>
      <w:r w:rsidR="00332D9D">
        <w:rPr>
          <w:rFonts w:cstheme="minorHAnsi"/>
          <w:sz w:val="24"/>
          <w:szCs w:val="24"/>
        </w:rPr>
        <w:t xml:space="preserve"> stanowiące własność Miasta Gorlice z przeznaczeniem</w:t>
      </w:r>
      <w:r w:rsidR="00E43425" w:rsidRPr="00BA5A69">
        <w:rPr>
          <w:rFonts w:cstheme="minorHAnsi"/>
          <w:sz w:val="24"/>
          <w:szCs w:val="24"/>
        </w:rPr>
        <w:t xml:space="preserve"> pod drogę wewnętrzną z miejscami postojowymi dla samochodów ciężarowych, zakończoną placem manewrowym. </w:t>
      </w:r>
      <w:r w:rsidR="000A7FC3" w:rsidRPr="00BA5A69">
        <w:rPr>
          <w:rFonts w:cstheme="minorHAnsi"/>
          <w:sz w:val="24"/>
          <w:szCs w:val="24"/>
        </w:rPr>
        <w:t xml:space="preserve">Działka będzie posiadać dostęp do kanału technologicznego, który będzie zlokalizowany w pasie drogi wewnętrznej. </w:t>
      </w:r>
      <w:r w:rsidR="00E43425" w:rsidRPr="00BA5A69">
        <w:rPr>
          <w:rFonts w:cstheme="minorHAnsi"/>
          <w:sz w:val="24"/>
          <w:szCs w:val="24"/>
        </w:rPr>
        <w:t xml:space="preserve">Wzdłuż drogi wewnętrznej (po jej północnej stronie) wykonana została sieć wodociągowa. Natomiast po stronie południowej drogi wewnętrznej realizowane są sieci </w:t>
      </w:r>
      <w:r w:rsidR="00E43425" w:rsidRPr="00BA5A69">
        <w:rPr>
          <w:rFonts w:cstheme="minorHAnsi"/>
          <w:sz w:val="24"/>
          <w:szCs w:val="24"/>
        </w:rPr>
        <w:lastRenderedPageBreak/>
        <w:t>kanalizacji deszczowej, sanitarnej oraz gazociągu średniego ciśnienia.</w:t>
      </w:r>
      <w:r w:rsidRPr="00BA5A69">
        <w:rPr>
          <w:rFonts w:cstheme="minorHAnsi"/>
          <w:sz w:val="24"/>
          <w:szCs w:val="24"/>
        </w:rPr>
        <w:t xml:space="preserve"> Przez działkę </w:t>
      </w:r>
      <w:r w:rsidR="00332D9D">
        <w:rPr>
          <w:rFonts w:cstheme="minorHAnsi"/>
          <w:sz w:val="24"/>
          <w:szCs w:val="24"/>
        </w:rPr>
        <w:t xml:space="preserve">                       </w:t>
      </w:r>
      <w:r w:rsidRPr="00BA5A69">
        <w:rPr>
          <w:rFonts w:cstheme="minorHAnsi"/>
          <w:sz w:val="24"/>
          <w:szCs w:val="24"/>
        </w:rPr>
        <w:t>w odległości 0,5 m od granicy z drogą wewnętrzną przebiegał będzie kanał sieci elektroenergetycznej.</w:t>
      </w:r>
      <w:r w:rsidR="0040572D" w:rsidRPr="00BA5A69">
        <w:rPr>
          <w:rFonts w:cstheme="minorHAnsi"/>
          <w:sz w:val="24"/>
          <w:szCs w:val="24"/>
        </w:rPr>
        <w:t xml:space="preserve"> </w:t>
      </w:r>
    </w:p>
    <w:p w:rsidR="0040572D" w:rsidRPr="00BA5A69" w:rsidRDefault="0040572D" w:rsidP="0040572D">
      <w:pPr>
        <w:autoSpaceDE w:val="0"/>
        <w:autoSpaceDN w:val="0"/>
        <w:adjustRightInd w:val="0"/>
        <w:spacing w:line="264" w:lineRule="auto"/>
        <w:contextualSpacing/>
        <w:jc w:val="both"/>
        <w:rPr>
          <w:rFonts w:cstheme="minorHAnsi"/>
          <w:sz w:val="24"/>
          <w:szCs w:val="24"/>
        </w:rPr>
      </w:pPr>
      <w:r w:rsidRPr="00BA5A69">
        <w:rPr>
          <w:rFonts w:cstheme="minorHAnsi"/>
          <w:sz w:val="24"/>
          <w:szCs w:val="24"/>
        </w:rPr>
        <w:t>Nabywca nieruchomości przy umowie sprzedaży zobowiązany będzie ustanowić na rzecz pozostałych nieruchomości podlegających zbyciu w ramach przetargów objętych niniejszym ogłoszeniem nieodpłatną i nieograniczoną w czasie służebność gruntową polegającą na prawie korzystania ze znajdującego się na działce kanału sieci elektroenergetycznej wraz z prawem do wykonywania czynności związanych z jego utrzymaniem oraz konserwacją jak również prawem umieszczania w nim instalacji przesyłowych sieci elektroenergetycznej .</w:t>
      </w:r>
    </w:p>
    <w:p w:rsidR="00584584" w:rsidRPr="00BA5A69" w:rsidRDefault="00584584" w:rsidP="00584584">
      <w:pPr>
        <w:autoSpaceDE w:val="0"/>
        <w:autoSpaceDN w:val="0"/>
        <w:adjustRightInd w:val="0"/>
        <w:spacing w:line="264" w:lineRule="auto"/>
        <w:contextualSpacing/>
        <w:jc w:val="both"/>
        <w:rPr>
          <w:rFonts w:cstheme="minorHAnsi"/>
          <w:sz w:val="24"/>
          <w:szCs w:val="24"/>
        </w:rPr>
      </w:pPr>
      <w:r w:rsidRPr="00BA5A69">
        <w:rPr>
          <w:rFonts w:cstheme="minorHAnsi"/>
          <w:sz w:val="24"/>
          <w:szCs w:val="24"/>
        </w:rPr>
        <w:t>Szczegółowy opis przebiegu służebności</w:t>
      </w:r>
      <w:r>
        <w:rPr>
          <w:rFonts w:cstheme="minorHAnsi"/>
          <w:sz w:val="24"/>
          <w:szCs w:val="24"/>
        </w:rPr>
        <w:t xml:space="preserve"> oraz jej ostateczna treść </w:t>
      </w:r>
      <w:r w:rsidRPr="00BA5A69">
        <w:rPr>
          <w:rFonts w:cstheme="minorHAnsi"/>
          <w:sz w:val="24"/>
          <w:szCs w:val="24"/>
        </w:rPr>
        <w:t>określon</w:t>
      </w:r>
      <w:r>
        <w:rPr>
          <w:rFonts w:cstheme="minorHAnsi"/>
          <w:sz w:val="24"/>
          <w:szCs w:val="24"/>
        </w:rPr>
        <w:t>e</w:t>
      </w:r>
      <w:r w:rsidRPr="00BA5A69">
        <w:rPr>
          <w:rFonts w:cstheme="minorHAnsi"/>
          <w:sz w:val="24"/>
          <w:szCs w:val="24"/>
        </w:rPr>
        <w:t xml:space="preserve"> zostan</w:t>
      </w:r>
      <w:r>
        <w:rPr>
          <w:rFonts w:cstheme="minorHAnsi"/>
          <w:sz w:val="24"/>
          <w:szCs w:val="24"/>
        </w:rPr>
        <w:t>ą</w:t>
      </w:r>
      <w:r w:rsidRPr="00BA5A69">
        <w:rPr>
          <w:rFonts w:cstheme="minorHAnsi"/>
          <w:sz w:val="24"/>
          <w:szCs w:val="24"/>
        </w:rPr>
        <w:t xml:space="preserve"> w treści notarialnej  umowy sprzedaży.</w:t>
      </w:r>
    </w:p>
    <w:p w:rsidR="00B952FD" w:rsidRPr="00BA5A69" w:rsidRDefault="00B952FD" w:rsidP="00B952FD">
      <w:pPr>
        <w:autoSpaceDE w:val="0"/>
        <w:autoSpaceDN w:val="0"/>
        <w:adjustRightInd w:val="0"/>
        <w:spacing w:line="264" w:lineRule="auto"/>
        <w:contextualSpacing/>
        <w:jc w:val="both"/>
        <w:rPr>
          <w:rFonts w:cstheme="minorHAnsi"/>
          <w:sz w:val="24"/>
          <w:szCs w:val="24"/>
        </w:rPr>
      </w:pPr>
      <w:r w:rsidRPr="00BA5A69">
        <w:rPr>
          <w:rFonts w:cstheme="minorHAnsi"/>
          <w:sz w:val="24"/>
          <w:szCs w:val="24"/>
        </w:rPr>
        <w:t>Zakończenie realizacji w/w inwestycji przewidziane</w:t>
      </w:r>
      <w:r w:rsidR="00EB0590" w:rsidRPr="00BA5A69">
        <w:rPr>
          <w:rFonts w:cstheme="minorHAnsi"/>
          <w:sz w:val="24"/>
          <w:szCs w:val="24"/>
        </w:rPr>
        <w:t xml:space="preserve"> jest na I połowę września 2023 </w:t>
      </w:r>
      <w:r w:rsidRPr="00BA5A69">
        <w:rPr>
          <w:rFonts w:cstheme="minorHAnsi"/>
          <w:sz w:val="24"/>
          <w:szCs w:val="24"/>
        </w:rPr>
        <w:t>r</w:t>
      </w:r>
      <w:r w:rsidR="00EB0590" w:rsidRPr="00BA5A69">
        <w:rPr>
          <w:rFonts w:cstheme="minorHAnsi"/>
          <w:sz w:val="24"/>
          <w:szCs w:val="24"/>
        </w:rPr>
        <w:t>.</w:t>
      </w:r>
      <w:r w:rsidRPr="00BA5A69">
        <w:rPr>
          <w:rFonts w:cstheme="minorHAnsi"/>
          <w:sz w:val="24"/>
          <w:szCs w:val="24"/>
        </w:rPr>
        <w:t xml:space="preserve">  </w:t>
      </w:r>
    </w:p>
    <w:p w:rsidR="00B952FD" w:rsidRPr="00BA5A69" w:rsidRDefault="00B952FD" w:rsidP="00B952FD">
      <w:pPr>
        <w:autoSpaceDE w:val="0"/>
        <w:autoSpaceDN w:val="0"/>
        <w:adjustRightInd w:val="0"/>
        <w:spacing w:line="264" w:lineRule="auto"/>
        <w:contextualSpacing/>
        <w:jc w:val="both"/>
        <w:rPr>
          <w:rFonts w:cstheme="minorHAnsi"/>
          <w:sz w:val="24"/>
          <w:szCs w:val="24"/>
        </w:rPr>
      </w:pPr>
      <w:r w:rsidRPr="00BA5A69">
        <w:rPr>
          <w:rFonts w:cstheme="minorHAnsi"/>
          <w:sz w:val="24"/>
          <w:szCs w:val="24"/>
        </w:rPr>
        <w:t>W ewidencji gruntów i budynków działka skl</w:t>
      </w:r>
      <w:r w:rsidR="00D01878" w:rsidRPr="00BA5A69">
        <w:rPr>
          <w:rFonts w:cstheme="minorHAnsi"/>
          <w:sz w:val="24"/>
          <w:szCs w:val="24"/>
        </w:rPr>
        <w:t>a</w:t>
      </w:r>
      <w:r w:rsidRPr="00BA5A69">
        <w:rPr>
          <w:rFonts w:cstheme="minorHAnsi"/>
          <w:sz w:val="24"/>
          <w:szCs w:val="24"/>
        </w:rPr>
        <w:t xml:space="preserve">syfikowana jest jako użytek: </w:t>
      </w:r>
      <w:proofErr w:type="spellStart"/>
      <w:r w:rsidRPr="00BA5A69">
        <w:rPr>
          <w:rFonts w:cstheme="minorHAnsi"/>
          <w:sz w:val="24"/>
          <w:szCs w:val="24"/>
        </w:rPr>
        <w:t>LzV</w:t>
      </w:r>
      <w:proofErr w:type="spellEnd"/>
      <w:r w:rsidRPr="00BA5A69">
        <w:rPr>
          <w:rFonts w:cstheme="minorHAnsi"/>
          <w:sz w:val="24"/>
          <w:szCs w:val="24"/>
        </w:rPr>
        <w:t xml:space="preserve">, </w:t>
      </w:r>
      <w:proofErr w:type="spellStart"/>
      <w:r w:rsidRPr="00BA5A69">
        <w:rPr>
          <w:rFonts w:cstheme="minorHAnsi"/>
          <w:sz w:val="24"/>
          <w:szCs w:val="24"/>
        </w:rPr>
        <w:t>LzVI</w:t>
      </w:r>
      <w:proofErr w:type="spellEnd"/>
      <w:r w:rsidRPr="00BA5A69">
        <w:rPr>
          <w:rFonts w:cstheme="minorHAnsi"/>
          <w:sz w:val="24"/>
          <w:szCs w:val="24"/>
        </w:rPr>
        <w:t>.</w:t>
      </w:r>
    </w:p>
    <w:p w:rsidR="00734E62" w:rsidRPr="00BA5A69" w:rsidRDefault="00B952FD" w:rsidP="00B952FD">
      <w:pPr>
        <w:autoSpaceDE w:val="0"/>
        <w:autoSpaceDN w:val="0"/>
        <w:adjustRightInd w:val="0"/>
        <w:spacing w:line="264" w:lineRule="auto"/>
        <w:contextualSpacing/>
        <w:jc w:val="both"/>
        <w:rPr>
          <w:rFonts w:cstheme="minorHAnsi"/>
          <w:sz w:val="24"/>
          <w:szCs w:val="24"/>
        </w:rPr>
      </w:pPr>
      <w:r w:rsidRPr="00BA5A69">
        <w:rPr>
          <w:rFonts w:cstheme="minorHAnsi"/>
          <w:sz w:val="24"/>
          <w:szCs w:val="24"/>
        </w:rPr>
        <w:t>Zgodnie z miejscowym planem zagospodarowania przestrzennego nieruchomość przeznaczona jest pod tereny zabudowy produkcyjnej, usługowej, składów i magazynów - symbol z planu 1 PU.</w:t>
      </w:r>
    </w:p>
    <w:p w:rsidR="004B544A" w:rsidRPr="00BA5A69" w:rsidRDefault="004B544A" w:rsidP="00065F9E">
      <w:pPr>
        <w:spacing w:line="264" w:lineRule="auto"/>
        <w:contextualSpacing/>
        <w:jc w:val="both"/>
        <w:rPr>
          <w:rFonts w:cstheme="minorHAnsi"/>
          <w:sz w:val="24"/>
          <w:szCs w:val="24"/>
        </w:rPr>
      </w:pPr>
      <w:r w:rsidRPr="00BA5A69">
        <w:rPr>
          <w:rFonts w:cstheme="minorHAnsi"/>
          <w:sz w:val="24"/>
          <w:szCs w:val="24"/>
        </w:rPr>
        <w:t xml:space="preserve">Nieruchomość będąca przedmiotem przetargu wolna jest od obciążeń i zobowiązań. </w:t>
      </w:r>
    </w:p>
    <w:p w:rsidR="00D02455" w:rsidRPr="00C90BF7" w:rsidRDefault="00D02455" w:rsidP="00065F9E">
      <w:pPr>
        <w:spacing w:after="200" w:line="264" w:lineRule="auto"/>
        <w:contextualSpacing/>
        <w:jc w:val="both"/>
        <w:rPr>
          <w:rFonts w:eastAsia="Times New Roman" w:cstheme="minorHAnsi"/>
          <w:b/>
          <w:noProof/>
          <w:sz w:val="24"/>
          <w:szCs w:val="24"/>
          <w:lang w:eastAsia="pl-PL"/>
        </w:rPr>
      </w:pPr>
    </w:p>
    <w:p w:rsidR="001C7740" w:rsidRPr="00C90BF7" w:rsidRDefault="006C5844" w:rsidP="00065F9E">
      <w:pPr>
        <w:spacing w:line="264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C90BF7">
        <w:rPr>
          <w:rFonts w:cstheme="minorHAnsi"/>
          <w:b/>
          <w:sz w:val="24"/>
          <w:szCs w:val="24"/>
        </w:rPr>
        <w:t xml:space="preserve">Cena wywoławcza nieruchomości wynosi </w:t>
      </w:r>
      <w:r w:rsidR="00B952FD" w:rsidRPr="00C90BF7">
        <w:rPr>
          <w:rFonts w:cstheme="minorHAnsi"/>
          <w:b/>
          <w:sz w:val="24"/>
          <w:szCs w:val="24"/>
        </w:rPr>
        <w:t>210</w:t>
      </w:r>
      <w:r w:rsidR="00DF5034" w:rsidRPr="00C90BF7">
        <w:rPr>
          <w:rFonts w:cstheme="minorHAnsi"/>
          <w:b/>
          <w:sz w:val="24"/>
          <w:szCs w:val="24"/>
        </w:rPr>
        <w:t> </w:t>
      </w:r>
      <w:r w:rsidR="00B952FD" w:rsidRPr="00C90BF7">
        <w:rPr>
          <w:rFonts w:cstheme="minorHAnsi"/>
          <w:b/>
          <w:sz w:val="24"/>
          <w:szCs w:val="24"/>
        </w:rPr>
        <w:t>560</w:t>
      </w:r>
      <w:r w:rsidR="00DF5034" w:rsidRPr="00C90BF7">
        <w:rPr>
          <w:rFonts w:cstheme="minorHAnsi"/>
          <w:b/>
          <w:sz w:val="24"/>
          <w:szCs w:val="24"/>
        </w:rPr>
        <w:t xml:space="preserve">,00 </w:t>
      </w:r>
      <w:r w:rsidRPr="00C90BF7">
        <w:rPr>
          <w:rFonts w:cstheme="minorHAnsi"/>
          <w:b/>
          <w:sz w:val="24"/>
          <w:szCs w:val="24"/>
        </w:rPr>
        <w:t>zł netto</w:t>
      </w:r>
      <w:r w:rsidRPr="00C90BF7">
        <w:rPr>
          <w:rFonts w:cstheme="minorHAnsi"/>
          <w:sz w:val="24"/>
          <w:szCs w:val="24"/>
        </w:rPr>
        <w:t xml:space="preserve"> /słownie: </w:t>
      </w:r>
      <w:r w:rsidR="00B952FD" w:rsidRPr="00C90BF7">
        <w:rPr>
          <w:rFonts w:cstheme="minorHAnsi"/>
          <w:sz w:val="24"/>
          <w:szCs w:val="24"/>
        </w:rPr>
        <w:t>dwieście dziesięć</w:t>
      </w:r>
      <w:r w:rsidR="00DF5034" w:rsidRPr="00C90BF7">
        <w:rPr>
          <w:rFonts w:cstheme="minorHAnsi"/>
          <w:sz w:val="24"/>
          <w:szCs w:val="24"/>
        </w:rPr>
        <w:t xml:space="preserve"> tysięcy </w:t>
      </w:r>
      <w:r w:rsidR="00B952FD" w:rsidRPr="00C90BF7">
        <w:rPr>
          <w:rFonts w:cstheme="minorHAnsi"/>
          <w:sz w:val="24"/>
          <w:szCs w:val="24"/>
        </w:rPr>
        <w:t xml:space="preserve">pięćset sześćdziesiąt </w:t>
      </w:r>
      <w:r w:rsidR="00DF5034" w:rsidRPr="00C90BF7">
        <w:rPr>
          <w:rFonts w:cstheme="minorHAnsi"/>
          <w:sz w:val="24"/>
          <w:szCs w:val="24"/>
        </w:rPr>
        <w:t xml:space="preserve">złotych </w:t>
      </w:r>
      <w:r w:rsidRPr="00C90BF7">
        <w:rPr>
          <w:rFonts w:cstheme="minorHAnsi"/>
          <w:sz w:val="24"/>
          <w:szCs w:val="24"/>
        </w:rPr>
        <w:t>00/100/</w:t>
      </w:r>
      <w:r w:rsidR="001C7740" w:rsidRPr="00C90BF7">
        <w:rPr>
          <w:rFonts w:cstheme="minorHAnsi"/>
          <w:sz w:val="24"/>
          <w:szCs w:val="24"/>
        </w:rPr>
        <w:t xml:space="preserve"> plus podatek VAT w wysokości </w:t>
      </w:r>
      <w:r w:rsidR="00B952FD" w:rsidRPr="00C90BF7">
        <w:rPr>
          <w:rFonts w:cstheme="minorHAnsi"/>
          <w:sz w:val="24"/>
          <w:szCs w:val="24"/>
        </w:rPr>
        <w:t>48 428,80</w:t>
      </w:r>
      <w:r w:rsidR="001C7740" w:rsidRPr="00C90BF7">
        <w:rPr>
          <w:rFonts w:cstheme="minorHAnsi"/>
          <w:sz w:val="24"/>
          <w:szCs w:val="24"/>
        </w:rPr>
        <w:t xml:space="preserve"> zł /słownie: </w:t>
      </w:r>
      <w:r w:rsidR="00B952FD" w:rsidRPr="00C90BF7">
        <w:rPr>
          <w:rFonts w:cstheme="minorHAnsi"/>
          <w:sz w:val="24"/>
          <w:szCs w:val="24"/>
        </w:rPr>
        <w:t xml:space="preserve">czterdzieści osiem </w:t>
      </w:r>
      <w:r w:rsidR="00DF5034" w:rsidRPr="00C90BF7">
        <w:rPr>
          <w:rFonts w:cstheme="minorHAnsi"/>
          <w:sz w:val="24"/>
          <w:szCs w:val="24"/>
        </w:rPr>
        <w:t xml:space="preserve">tysięcy czterysta </w:t>
      </w:r>
      <w:r w:rsidR="00B952FD" w:rsidRPr="00C90BF7">
        <w:rPr>
          <w:rFonts w:cstheme="minorHAnsi"/>
          <w:sz w:val="24"/>
          <w:szCs w:val="24"/>
        </w:rPr>
        <w:t>dwadzieścia osiem</w:t>
      </w:r>
      <w:r w:rsidR="00DF5034" w:rsidRPr="00C90BF7">
        <w:rPr>
          <w:rFonts w:cstheme="minorHAnsi"/>
          <w:sz w:val="24"/>
          <w:szCs w:val="24"/>
        </w:rPr>
        <w:t xml:space="preserve"> złotych </w:t>
      </w:r>
      <w:r w:rsidR="00B952FD" w:rsidRPr="00C90BF7">
        <w:rPr>
          <w:rFonts w:cstheme="minorHAnsi"/>
          <w:sz w:val="24"/>
          <w:szCs w:val="24"/>
        </w:rPr>
        <w:t>80</w:t>
      </w:r>
      <w:r w:rsidR="001C7740" w:rsidRPr="00C90BF7">
        <w:rPr>
          <w:rFonts w:cstheme="minorHAnsi"/>
          <w:sz w:val="24"/>
          <w:szCs w:val="24"/>
        </w:rPr>
        <w:t>/100</w:t>
      </w:r>
      <w:r w:rsidR="004A6BEE">
        <w:rPr>
          <w:rFonts w:cstheme="minorHAnsi"/>
          <w:sz w:val="24"/>
          <w:szCs w:val="24"/>
        </w:rPr>
        <w:t>/</w:t>
      </w:r>
      <w:r w:rsidR="001C7740" w:rsidRPr="00C90BF7">
        <w:rPr>
          <w:rFonts w:cstheme="minorHAnsi"/>
          <w:sz w:val="24"/>
          <w:szCs w:val="24"/>
        </w:rPr>
        <w:t xml:space="preserve"> obliczony w</w:t>
      </w:r>
      <w:r w:rsidR="001C7740" w:rsidRPr="00C90BF7">
        <w:rPr>
          <w:rFonts w:eastAsia="Times New Roman" w:cstheme="minorHAnsi"/>
          <w:sz w:val="24"/>
          <w:szCs w:val="24"/>
          <w:lang w:eastAsia="pl-PL"/>
        </w:rPr>
        <w:t xml:space="preserve">edług stawki 23 %, co łącznie daje kwotę </w:t>
      </w:r>
      <w:r w:rsidR="00DF5034" w:rsidRPr="00C90BF7">
        <w:rPr>
          <w:rFonts w:eastAsia="Times New Roman" w:cstheme="minorHAnsi"/>
          <w:b/>
          <w:sz w:val="24"/>
          <w:szCs w:val="24"/>
          <w:lang w:eastAsia="pl-PL"/>
        </w:rPr>
        <w:t xml:space="preserve">brutto </w:t>
      </w:r>
      <w:r w:rsidR="00B952FD" w:rsidRPr="00C90BF7">
        <w:rPr>
          <w:rFonts w:eastAsia="Times New Roman" w:cstheme="minorHAnsi"/>
          <w:b/>
          <w:sz w:val="24"/>
          <w:szCs w:val="24"/>
          <w:lang w:eastAsia="pl-PL"/>
        </w:rPr>
        <w:t>258 988,80</w:t>
      </w:r>
      <w:r w:rsidR="001C7740" w:rsidRPr="00C90BF7">
        <w:rPr>
          <w:rFonts w:eastAsia="Times New Roman" w:cstheme="minorHAnsi"/>
          <w:b/>
          <w:sz w:val="24"/>
          <w:szCs w:val="24"/>
          <w:lang w:eastAsia="pl-PL"/>
        </w:rPr>
        <w:t xml:space="preserve"> zł</w:t>
      </w:r>
      <w:r w:rsidR="001C7740" w:rsidRPr="00C90BF7">
        <w:rPr>
          <w:rFonts w:eastAsia="Times New Roman" w:cstheme="minorHAnsi"/>
          <w:sz w:val="24"/>
          <w:szCs w:val="24"/>
          <w:lang w:eastAsia="pl-PL"/>
        </w:rPr>
        <w:t xml:space="preserve"> /słownie: </w:t>
      </w:r>
      <w:r w:rsidR="00B952FD" w:rsidRPr="00C90BF7">
        <w:rPr>
          <w:rFonts w:eastAsia="Times New Roman" w:cstheme="minorHAnsi"/>
          <w:sz w:val="24"/>
          <w:szCs w:val="24"/>
          <w:lang w:eastAsia="pl-PL"/>
        </w:rPr>
        <w:t>dwieście pięćdziesiąt osiem tysięcy dziewięćset osiemdziesiąt osiem złotych 80</w:t>
      </w:r>
      <w:r w:rsidR="001C7740" w:rsidRPr="00C90BF7">
        <w:rPr>
          <w:rFonts w:eastAsia="Times New Roman" w:cstheme="minorHAnsi"/>
          <w:sz w:val="24"/>
          <w:szCs w:val="24"/>
          <w:lang w:eastAsia="pl-PL"/>
        </w:rPr>
        <w:t>/100/.</w:t>
      </w:r>
    </w:p>
    <w:p w:rsidR="00863E49" w:rsidRPr="00C90BF7" w:rsidRDefault="00863E49" w:rsidP="00065F9E">
      <w:pPr>
        <w:spacing w:line="264" w:lineRule="auto"/>
        <w:contextualSpacing/>
        <w:jc w:val="both"/>
        <w:rPr>
          <w:rFonts w:cstheme="minorHAnsi"/>
          <w:sz w:val="24"/>
          <w:szCs w:val="24"/>
          <w:shd w:val="clear" w:color="auto" w:fill="FFFFFF"/>
        </w:rPr>
      </w:pPr>
      <w:r w:rsidRPr="00C90BF7">
        <w:rPr>
          <w:rFonts w:cstheme="minorHAnsi"/>
          <w:sz w:val="24"/>
          <w:szCs w:val="24"/>
        </w:rPr>
        <w:t>O wysokości postąpienia decydują uczestnicy przetargu</w:t>
      </w:r>
      <w:r w:rsidRPr="00C90BF7">
        <w:rPr>
          <w:rFonts w:cstheme="minorHAnsi"/>
          <w:sz w:val="24"/>
          <w:szCs w:val="24"/>
          <w:shd w:val="clear" w:color="auto" w:fill="FFFFFF"/>
        </w:rPr>
        <w:t xml:space="preserve"> z tym, że postąpienie nie może wynosić mniej niż 1% ceny wywoławczej brutto, z zaokrągleniem w górę do pełnych dziesiątek złotych.</w:t>
      </w:r>
    </w:p>
    <w:p w:rsidR="001C7740" w:rsidRPr="00C90BF7" w:rsidRDefault="001C7740" w:rsidP="00065F9E">
      <w:pPr>
        <w:spacing w:line="264" w:lineRule="auto"/>
        <w:contextualSpacing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:rsidR="004B544A" w:rsidRPr="00C90BF7" w:rsidRDefault="006C5844" w:rsidP="00065F9E">
      <w:pPr>
        <w:spacing w:line="264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C90BF7">
        <w:rPr>
          <w:rFonts w:eastAsia="Times New Roman" w:cstheme="minorHAnsi"/>
          <w:b/>
          <w:sz w:val="24"/>
          <w:szCs w:val="24"/>
          <w:lang w:eastAsia="pl-PL"/>
        </w:rPr>
        <w:t xml:space="preserve">Wadium wynosi </w:t>
      </w:r>
      <w:r w:rsidR="00DF5034" w:rsidRPr="00C90BF7">
        <w:rPr>
          <w:rFonts w:eastAsia="Times New Roman" w:cstheme="minorHAnsi"/>
          <w:b/>
          <w:sz w:val="24"/>
          <w:szCs w:val="24"/>
          <w:lang w:eastAsia="pl-PL"/>
        </w:rPr>
        <w:t>4</w:t>
      </w:r>
      <w:r w:rsidR="00B952FD" w:rsidRPr="00C90BF7">
        <w:rPr>
          <w:rFonts w:eastAsia="Times New Roman" w:cstheme="minorHAnsi"/>
          <w:b/>
          <w:sz w:val="24"/>
          <w:szCs w:val="24"/>
          <w:lang w:eastAsia="pl-PL"/>
        </w:rPr>
        <w:t>0</w:t>
      </w:r>
      <w:r w:rsidRPr="00C90BF7">
        <w:rPr>
          <w:rFonts w:eastAsia="Times New Roman" w:cstheme="minorHAnsi"/>
          <w:b/>
          <w:sz w:val="24"/>
          <w:szCs w:val="24"/>
          <w:lang w:eastAsia="pl-PL"/>
        </w:rPr>
        <w:t xml:space="preserve"> 000,00 zł </w:t>
      </w:r>
      <w:r w:rsidRPr="00C90BF7">
        <w:rPr>
          <w:rFonts w:eastAsia="Times New Roman" w:cstheme="minorHAnsi"/>
          <w:sz w:val="24"/>
          <w:szCs w:val="24"/>
          <w:lang w:eastAsia="pl-PL"/>
        </w:rPr>
        <w:t xml:space="preserve">/słownie: </w:t>
      </w:r>
      <w:r w:rsidR="00DF5034" w:rsidRPr="00C90BF7">
        <w:rPr>
          <w:rFonts w:eastAsia="Times New Roman" w:cstheme="minorHAnsi"/>
          <w:sz w:val="24"/>
          <w:szCs w:val="24"/>
          <w:lang w:eastAsia="pl-PL"/>
        </w:rPr>
        <w:t>czter</w:t>
      </w:r>
      <w:r w:rsidR="00B952FD" w:rsidRPr="00C90BF7">
        <w:rPr>
          <w:rFonts w:eastAsia="Times New Roman" w:cstheme="minorHAnsi"/>
          <w:sz w:val="24"/>
          <w:szCs w:val="24"/>
          <w:lang w:eastAsia="pl-PL"/>
        </w:rPr>
        <w:t>dzieści</w:t>
      </w:r>
      <w:r w:rsidRPr="00C90BF7">
        <w:rPr>
          <w:rFonts w:eastAsia="Times New Roman" w:cstheme="minorHAnsi"/>
          <w:sz w:val="24"/>
          <w:szCs w:val="24"/>
          <w:lang w:eastAsia="pl-PL"/>
        </w:rPr>
        <w:t xml:space="preserve"> tysięcy złotych 00/100/</w:t>
      </w:r>
      <w:r w:rsidR="007420AA" w:rsidRPr="00C90BF7">
        <w:rPr>
          <w:rFonts w:eastAsia="Times New Roman" w:cstheme="minorHAnsi"/>
          <w:sz w:val="24"/>
          <w:szCs w:val="24"/>
          <w:lang w:eastAsia="pl-PL"/>
        </w:rPr>
        <w:t xml:space="preserve"> i</w:t>
      </w:r>
      <w:r w:rsidRPr="00C90BF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4B544A" w:rsidRPr="00C90BF7">
        <w:rPr>
          <w:rFonts w:eastAsia="Times New Roman" w:cstheme="minorHAnsi"/>
          <w:sz w:val="24"/>
          <w:szCs w:val="24"/>
          <w:lang w:eastAsia="pl-PL"/>
        </w:rPr>
        <w:t>należy</w:t>
      </w:r>
      <w:r w:rsidR="007420AA" w:rsidRPr="00C90BF7">
        <w:rPr>
          <w:rFonts w:eastAsia="Times New Roman" w:cstheme="minorHAnsi"/>
          <w:sz w:val="24"/>
          <w:szCs w:val="24"/>
          <w:lang w:eastAsia="pl-PL"/>
        </w:rPr>
        <w:t xml:space="preserve"> je</w:t>
      </w:r>
      <w:r w:rsidR="004B544A" w:rsidRPr="00C90BF7">
        <w:rPr>
          <w:rFonts w:eastAsia="Times New Roman" w:cstheme="minorHAnsi"/>
          <w:sz w:val="24"/>
          <w:szCs w:val="24"/>
          <w:lang w:eastAsia="pl-PL"/>
        </w:rPr>
        <w:t xml:space="preserve"> wnieść w środkach pieniężnych przelewem na rachunek Urzędu Miejskiego w Gorlicach </w:t>
      </w:r>
      <w:r w:rsidR="004B544A" w:rsidRPr="00C90BF7">
        <w:rPr>
          <w:rFonts w:eastAsia="Times New Roman" w:cstheme="minorHAnsi"/>
          <w:b/>
          <w:sz w:val="24"/>
          <w:szCs w:val="24"/>
          <w:lang w:eastAsia="pl-PL"/>
        </w:rPr>
        <w:t>Nr 59 2030 0045 1110 0000 0160 8370</w:t>
      </w:r>
      <w:r w:rsidR="004B544A" w:rsidRPr="00C90BF7">
        <w:rPr>
          <w:rFonts w:eastAsia="Times New Roman" w:cstheme="minorHAnsi"/>
          <w:sz w:val="24"/>
          <w:szCs w:val="24"/>
          <w:lang w:eastAsia="pl-PL"/>
        </w:rPr>
        <w:t xml:space="preserve"> w Banku BNP </w:t>
      </w:r>
      <w:proofErr w:type="spellStart"/>
      <w:r w:rsidR="004B544A" w:rsidRPr="00C90BF7">
        <w:rPr>
          <w:rFonts w:eastAsia="Times New Roman" w:cstheme="minorHAnsi"/>
          <w:sz w:val="24"/>
          <w:szCs w:val="24"/>
          <w:lang w:eastAsia="pl-PL"/>
        </w:rPr>
        <w:t>Paribas</w:t>
      </w:r>
      <w:proofErr w:type="spellEnd"/>
      <w:r w:rsidR="004B544A" w:rsidRPr="00C90BF7">
        <w:rPr>
          <w:rFonts w:eastAsia="Times New Roman" w:cstheme="minorHAnsi"/>
          <w:sz w:val="24"/>
          <w:szCs w:val="24"/>
          <w:lang w:eastAsia="pl-PL"/>
        </w:rPr>
        <w:t xml:space="preserve"> S.A. O/Gorlice, </w:t>
      </w:r>
      <w:r w:rsidR="004B544A" w:rsidRPr="00C90BF7">
        <w:rPr>
          <w:rFonts w:eastAsia="Times New Roman" w:cstheme="minorHAnsi"/>
          <w:b/>
          <w:sz w:val="24"/>
          <w:szCs w:val="24"/>
          <w:lang w:eastAsia="pl-PL"/>
        </w:rPr>
        <w:t xml:space="preserve">najpóźniej </w:t>
      </w:r>
      <w:r w:rsidR="00206D2C" w:rsidRPr="00C90BF7">
        <w:rPr>
          <w:rFonts w:eastAsia="Times New Roman" w:cstheme="minorHAnsi"/>
          <w:b/>
          <w:sz w:val="24"/>
          <w:szCs w:val="24"/>
          <w:lang w:eastAsia="pl-PL"/>
        </w:rPr>
        <w:t>21</w:t>
      </w:r>
      <w:r w:rsidR="004B544A" w:rsidRPr="00C90BF7">
        <w:rPr>
          <w:rFonts w:eastAsia="Times New Roman" w:cstheme="minorHAnsi"/>
          <w:b/>
          <w:sz w:val="24"/>
          <w:szCs w:val="24"/>
          <w:lang w:eastAsia="pl-PL"/>
        </w:rPr>
        <w:t>.</w:t>
      </w:r>
      <w:r w:rsidR="00667B10" w:rsidRPr="00C90BF7">
        <w:rPr>
          <w:rFonts w:eastAsia="Times New Roman" w:cstheme="minorHAnsi"/>
          <w:b/>
          <w:sz w:val="24"/>
          <w:szCs w:val="24"/>
          <w:lang w:eastAsia="pl-PL"/>
        </w:rPr>
        <w:t>0</w:t>
      </w:r>
      <w:r w:rsidR="00B952FD" w:rsidRPr="00C90BF7">
        <w:rPr>
          <w:rFonts w:eastAsia="Times New Roman" w:cstheme="minorHAnsi"/>
          <w:b/>
          <w:sz w:val="24"/>
          <w:szCs w:val="24"/>
          <w:lang w:eastAsia="pl-PL"/>
        </w:rPr>
        <w:t>9</w:t>
      </w:r>
      <w:r w:rsidR="004B544A" w:rsidRPr="00C90BF7">
        <w:rPr>
          <w:rFonts w:eastAsia="Times New Roman" w:cstheme="minorHAnsi"/>
          <w:b/>
          <w:sz w:val="24"/>
          <w:szCs w:val="24"/>
          <w:lang w:eastAsia="pl-PL"/>
        </w:rPr>
        <w:t>.202</w:t>
      </w:r>
      <w:r w:rsidR="00667B10" w:rsidRPr="00C90BF7">
        <w:rPr>
          <w:rFonts w:eastAsia="Times New Roman" w:cstheme="minorHAnsi"/>
          <w:b/>
          <w:sz w:val="24"/>
          <w:szCs w:val="24"/>
          <w:lang w:eastAsia="pl-PL"/>
        </w:rPr>
        <w:t>3</w:t>
      </w:r>
      <w:r w:rsidR="004B544A" w:rsidRPr="00C90BF7">
        <w:rPr>
          <w:rFonts w:eastAsia="Times New Roman" w:cstheme="minorHAnsi"/>
          <w:b/>
          <w:sz w:val="24"/>
          <w:szCs w:val="24"/>
          <w:lang w:eastAsia="pl-PL"/>
        </w:rPr>
        <w:t xml:space="preserve"> r.</w:t>
      </w:r>
      <w:r w:rsidR="00EE1FF6" w:rsidRPr="00C90BF7">
        <w:rPr>
          <w:rFonts w:eastAsia="Times New Roman" w:cstheme="minorHAnsi"/>
          <w:b/>
          <w:sz w:val="24"/>
          <w:szCs w:val="24"/>
          <w:lang w:eastAsia="pl-PL"/>
        </w:rPr>
        <w:t xml:space="preserve">      </w:t>
      </w:r>
      <w:r w:rsidR="004B544A" w:rsidRPr="00C90BF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4B544A" w:rsidRPr="00C90BF7">
        <w:rPr>
          <w:rFonts w:cstheme="minorHAnsi"/>
          <w:b/>
          <w:sz w:val="24"/>
          <w:szCs w:val="24"/>
        </w:rPr>
        <w:t>W tytule wpłaty należy podać dane uczestnika przetargu oraz numer działki ewidencyjnej, której dotyczy wadium.</w:t>
      </w:r>
      <w:r w:rsidR="004B544A" w:rsidRPr="00C90BF7">
        <w:rPr>
          <w:rFonts w:eastAsia="Times New Roman" w:cstheme="minorHAnsi"/>
          <w:sz w:val="24"/>
          <w:szCs w:val="24"/>
          <w:lang w:eastAsia="pl-PL"/>
        </w:rPr>
        <w:t xml:space="preserve"> Za datę wniesienia wadium uznaje się dzień wpływu należności na rachunek Urzędu. </w:t>
      </w:r>
    </w:p>
    <w:p w:rsidR="006C5844" w:rsidRPr="00C90BF7" w:rsidRDefault="006C5844" w:rsidP="00065F9E">
      <w:pPr>
        <w:spacing w:line="264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6C5844" w:rsidRPr="00C90BF7" w:rsidRDefault="006C5844" w:rsidP="00065F9E">
      <w:pPr>
        <w:pStyle w:val="Akapitzlist"/>
        <w:numPr>
          <w:ilvl w:val="0"/>
          <w:numId w:val="10"/>
        </w:numPr>
        <w:spacing w:line="264" w:lineRule="auto"/>
        <w:rPr>
          <w:rFonts w:cstheme="minorHAnsi"/>
          <w:b/>
          <w:sz w:val="24"/>
          <w:szCs w:val="24"/>
        </w:rPr>
      </w:pPr>
      <w:r w:rsidRPr="00C90BF7">
        <w:rPr>
          <w:rFonts w:eastAsia="Times New Roman" w:cstheme="minorHAnsi"/>
          <w:b/>
          <w:sz w:val="24"/>
          <w:szCs w:val="24"/>
          <w:lang w:eastAsia="pl-PL"/>
        </w:rPr>
        <w:t xml:space="preserve">Pierwszy przetarg ustny nieograniczony na sprzedaż </w:t>
      </w:r>
      <w:r w:rsidR="00617092" w:rsidRPr="00C90BF7">
        <w:rPr>
          <w:rFonts w:eastAsia="Times New Roman" w:cstheme="minorHAnsi"/>
          <w:b/>
          <w:sz w:val="24"/>
          <w:szCs w:val="24"/>
          <w:lang w:eastAsia="pl-PL"/>
        </w:rPr>
        <w:t xml:space="preserve">niezabudowanej </w:t>
      </w:r>
      <w:r w:rsidRPr="00C90BF7">
        <w:rPr>
          <w:rFonts w:eastAsia="Times New Roman" w:cstheme="minorHAnsi"/>
          <w:b/>
          <w:sz w:val="24"/>
          <w:szCs w:val="24"/>
          <w:lang w:eastAsia="pl-PL"/>
        </w:rPr>
        <w:t xml:space="preserve">nieruchomości </w:t>
      </w:r>
      <w:r w:rsidR="00EE1FF6" w:rsidRPr="00C90BF7">
        <w:rPr>
          <w:rFonts w:cstheme="minorHAnsi"/>
          <w:b/>
          <w:sz w:val="24"/>
          <w:szCs w:val="24"/>
        </w:rPr>
        <w:t>oznaczonej działką nr</w:t>
      </w:r>
      <w:r w:rsidRPr="00C90BF7">
        <w:rPr>
          <w:rFonts w:cstheme="minorHAnsi"/>
          <w:b/>
          <w:sz w:val="24"/>
          <w:szCs w:val="24"/>
        </w:rPr>
        <w:t xml:space="preserve"> </w:t>
      </w:r>
      <w:r w:rsidR="00B952FD" w:rsidRPr="00C90BF7">
        <w:rPr>
          <w:rFonts w:cstheme="minorHAnsi"/>
          <w:b/>
          <w:sz w:val="24"/>
          <w:szCs w:val="24"/>
        </w:rPr>
        <w:t>232</w:t>
      </w:r>
      <w:r w:rsidRPr="00C90BF7">
        <w:rPr>
          <w:rFonts w:cstheme="minorHAnsi"/>
          <w:b/>
          <w:sz w:val="24"/>
          <w:szCs w:val="24"/>
        </w:rPr>
        <w:t xml:space="preserve"> o pow. 0,</w:t>
      </w:r>
      <w:r w:rsidR="00B952FD" w:rsidRPr="00C90BF7">
        <w:rPr>
          <w:rFonts w:cstheme="minorHAnsi"/>
          <w:b/>
          <w:sz w:val="24"/>
          <w:szCs w:val="24"/>
        </w:rPr>
        <w:t>1226</w:t>
      </w:r>
      <w:r w:rsidRPr="00C90BF7">
        <w:rPr>
          <w:rFonts w:cstheme="minorHAnsi"/>
          <w:b/>
          <w:sz w:val="24"/>
          <w:szCs w:val="24"/>
        </w:rPr>
        <w:t xml:space="preserve"> ha, obj. KW NS1G/000</w:t>
      </w:r>
      <w:r w:rsidR="00B952FD" w:rsidRPr="00C90BF7">
        <w:rPr>
          <w:rFonts w:cstheme="minorHAnsi"/>
          <w:b/>
          <w:sz w:val="24"/>
          <w:szCs w:val="24"/>
        </w:rPr>
        <w:t>45065/2</w:t>
      </w:r>
      <w:r w:rsidRPr="00C90BF7">
        <w:rPr>
          <w:rFonts w:cstheme="minorHAnsi"/>
          <w:b/>
          <w:sz w:val="24"/>
          <w:szCs w:val="24"/>
        </w:rPr>
        <w:t xml:space="preserve"> Sądu Rejonowego w Gorlicach. </w:t>
      </w:r>
    </w:p>
    <w:p w:rsidR="00B952FD" w:rsidRPr="00BA5A69" w:rsidRDefault="00B952FD" w:rsidP="00B952FD">
      <w:pPr>
        <w:spacing w:after="200" w:line="264" w:lineRule="auto"/>
        <w:contextualSpacing/>
        <w:jc w:val="both"/>
        <w:rPr>
          <w:rFonts w:cstheme="minorHAnsi"/>
          <w:sz w:val="24"/>
          <w:szCs w:val="24"/>
        </w:rPr>
      </w:pPr>
      <w:r w:rsidRPr="00BA5A69">
        <w:rPr>
          <w:rFonts w:cstheme="minorHAnsi"/>
          <w:sz w:val="24"/>
          <w:szCs w:val="24"/>
        </w:rPr>
        <w:t xml:space="preserve">Nieruchomość położona jest na obrzeżach miasta w jego północno –wschodniej części. Jest to teren płaski, w kształcie kwadratu,  został on wykarczowany i częściowo zniwelowany.  </w:t>
      </w:r>
    </w:p>
    <w:p w:rsidR="0040572D" w:rsidRPr="00BA5A69" w:rsidRDefault="00B952FD" w:rsidP="00BE5323">
      <w:pPr>
        <w:autoSpaceDE w:val="0"/>
        <w:autoSpaceDN w:val="0"/>
        <w:adjustRightInd w:val="0"/>
        <w:spacing w:line="264" w:lineRule="auto"/>
        <w:contextualSpacing/>
        <w:jc w:val="both"/>
        <w:rPr>
          <w:rFonts w:cstheme="minorHAnsi"/>
          <w:sz w:val="24"/>
          <w:szCs w:val="24"/>
        </w:rPr>
      </w:pPr>
      <w:r w:rsidRPr="00BA5A69">
        <w:rPr>
          <w:rFonts w:cstheme="minorHAnsi"/>
          <w:sz w:val="24"/>
          <w:szCs w:val="24"/>
        </w:rPr>
        <w:t xml:space="preserve">Na dzień sporządzenia niniejszego </w:t>
      </w:r>
      <w:r w:rsidR="00BE5323" w:rsidRPr="00BA5A69">
        <w:rPr>
          <w:rFonts w:cstheme="minorHAnsi"/>
          <w:sz w:val="24"/>
          <w:szCs w:val="24"/>
        </w:rPr>
        <w:t>ogłoszenia</w:t>
      </w:r>
      <w:r w:rsidRPr="00BA5A69">
        <w:rPr>
          <w:rFonts w:cstheme="minorHAnsi"/>
          <w:sz w:val="24"/>
          <w:szCs w:val="24"/>
        </w:rPr>
        <w:t xml:space="preserve"> trwają prace przewidziane projektem zagospodarowania terenu p.n. „Budowa Strefy Aktywności Gospodarczej przy ul. Zakole </w:t>
      </w:r>
      <w:r w:rsidR="000B0049" w:rsidRPr="00BA5A69">
        <w:rPr>
          <w:rFonts w:cstheme="minorHAnsi"/>
          <w:sz w:val="24"/>
          <w:szCs w:val="24"/>
        </w:rPr>
        <w:t xml:space="preserve">                 </w:t>
      </w:r>
      <w:r w:rsidRPr="00BA5A69">
        <w:rPr>
          <w:rFonts w:cstheme="minorHAnsi"/>
          <w:sz w:val="24"/>
          <w:szCs w:val="24"/>
        </w:rPr>
        <w:t xml:space="preserve">w Gorlicach” </w:t>
      </w:r>
      <w:r w:rsidR="00E43425" w:rsidRPr="00BA5A69">
        <w:rPr>
          <w:rFonts w:cstheme="minorHAnsi"/>
          <w:sz w:val="24"/>
          <w:szCs w:val="24"/>
        </w:rPr>
        <w:t xml:space="preserve">W ramach inwestycji nieruchomość będzie posiadać dostęp do drogi publicznej </w:t>
      </w:r>
      <w:r w:rsidR="00584584">
        <w:rPr>
          <w:rFonts w:cstheme="minorHAnsi"/>
          <w:sz w:val="24"/>
          <w:szCs w:val="24"/>
        </w:rPr>
        <w:t xml:space="preserve">(ul. Zakole, droga powiatowa nr 1486 K) </w:t>
      </w:r>
      <w:r w:rsidR="00E43425" w:rsidRPr="00BA5A69">
        <w:rPr>
          <w:rFonts w:cstheme="minorHAnsi"/>
          <w:sz w:val="24"/>
          <w:szCs w:val="24"/>
        </w:rPr>
        <w:t xml:space="preserve">poprzez wydzielone na ten cel działki nr 241 i 243 </w:t>
      </w:r>
      <w:r w:rsidR="00332D9D">
        <w:rPr>
          <w:rFonts w:cstheme="minorHAnsi"/>
          <w:sz w:val="24"/>
          <w:szCs w:val="24"/>
        </w:rPr>
        <w:t xml:space="preserve">stanowiące własność Miasta Gorlice z przeznaczeniem </w:t>
      </w:r>
      <w:r w:rsidR="00E43425" w:rsidRPr="00BA5A69">
        <w:rPr>
          <w:rFonts w:cstheme="minorHAnsi"/>
          <w:sz w:val="24"/>
          <w:szCs w:val="24"/>
        </w:rPr>
        <w:t xml:space="preserve">pod drogę wewnętrzną z miejscami postojowymi dla samochodów ciężarowych, zakończoną placem manewrowym. </w:t>
      </w:r>
      <w:r w:rsidR="000A7FC3" w:rsidRPr="00BA5A69">
        <w:rPr>
          <w:rFonts w:cstheme="minorHAnsi"/>
          <w:sz w:val="24"/>
          <w:szCs w:val="24"/>
        </w:rPr>
        <w:t xml:space="preserve">Działka będzie posiadać dostęp do kanału technologicznego, który będzie zlokalizowany w pasie drogi </w:t>
      </w:r>
      <w:r w:rsidR="000A7FC3" w:rsidRPr="00BA5A69">
        <w:rPr>
          <w:rFonts w:cstheme="minorHAnsi"/>
          <w:sz w:val="24"/>
          <w:szCs w:val="24"/>
        </w:rPr>
        <w:lastRenderedPageBreak/>
        <w:t xml:space="preserve">wewnętrznej.  </w:t>
      </w:r>
      <w:r w:rsidR="00E43425" w:rsidRPr="00BA5A69">
        <w:rPr>
          <w:rFonts w:cstheme="minorHAnsi"/>
          <w:sz w:val="24"/>
          <w:szCs w:val="24"/>
        </w:rPr>
        <w:t>Wzdłuż drogi wewnętrznej (po jej północnej stronie) wykonana została sieć wodociągowa. Natomiast po stronie południowej drogi wewnętrznej realizowane są sieci kanalizacji deszczowej, sanitarnej oraz gazociągu średniego ciśnienia.</w:t>
      </w:r>
      <w:r w:rsidRPr="00BA5A69">
        <w:rPr>
          <w:rFonts w:cstheme="minorHAnsi"/>
          <w:sz w:val="24"/>
          <w:szCs w:val="24"/>
        </w:rPr>
        <w:t xml:space="preserve"> Przez działkę</w:t>
      </w:r>
      <w:r w:rsidR="00332D9D">
        <w:rPr>
          <w:rFonts w:cstheme="minorHAnsi"/>
          <w:sz w:val="24"/>
          <w:szCs w:val="24"/>
        </w:rPr>
        <w:t xml:space="preserve">                   </w:t>
      </w:r>
      <w:r w:rsidR="000B0049" w:rsidRPr="00BA5A69">
        <w:rPr>
          <w:rFonts w:cstheme="minorHAnsi"/>
          <w:sz w:val="24"/>
          <w:szCs w:val="24"/>
        </w:rPr>
        <w:t xml:space="preserve"> </w:t>
      </w:r>
      <w:r w:rsidRPr="00BA5A69">
        <w:rPr>
          <w:rFonts w:cstheme="minorHAnsi"/>
          <w:sz w:val="24"/>
          <w:szCs w:val="24"/>
        </w:rPr>
        <w:t>w odległości 0,5 m od granicy z drogą wewnętrzną przebiegał będzie kanał sieci elektroenergetycznej.</w:t>
      </w:r>
    </w:p>
    <w:p w:rsidR="0040572D" w:rsidRPr="00BA5A69" w:rsidRDefault="0040572D" w:rsidP="0040572D">
      <w:pPr>
        <w:autoSpaceDE w:val="0"/>
        <w:autoSpaceDN w:val="0"/>
        <w:adjustRightInd w:val="0"/>
        <w:spacing w:line="264" w:lineRule="auto"/>
        <w:contextualSpacing/>
        <w:jc w:val="both"/>
        <w:rPr>
          <w:rFonts w:cstheme="minorHAnsi"/>
          <w:sz w:val="24"/>
          <w:szCs w:val="24"/>
        </w:rPr>
      </w:pPr>
      <w:r w:rsidRPr="00BA5A69">
        <w:rPr>
          <w:rFonts w:cstheme="minorHAnsi"/>
          <w:sz w:val="24"/>
          <w:szCs w:val="24"/>
        </w:rPr>
        <w:t>Nabywca nieruchomości przy umowie sprzedaży zobowiązany będzie ustanowić na rzecz pozostałych nieruchomości podlegających zbyciu w ramach przetargów objętych niniejszym ogłoszeniem nieodpłatną i nieograniczoną w czasie służebność gruntową polegającą na prawie korzystania ze znajdującego się na działce kanału sieci elektroenergetycznej wraz z prawem do wykonywania czynności związanych z jego utrzymaniem oraz konserwacją jak również prawem umieszczania w nim instalacji przesyłowych sieci elektroenergetycznej .</w:t>
      </w:r>
    </w:p>
    <w:p w:rsidR="00584584" w:rsidRPr="00BA5A69" w:rsidRDefault="00584584" w:rsidP="00584584">
      <w:pPr>
        <w:autoSpaceDE w:val="0"/>
        <w:autoSpaceDN w:val="0"/>
        <w:adjustRightInd w:val="0"/>
        <w:spacing w:line="264" w:lineRule="auto"/>
        <w:contextualSpacing/>
        <w:jc w:val="both"/>
        <w:rPr>
          <w:rFonts w:cstheme="minorHAnsi"/>
          <w:sz w:val="24"/>
          <w:szCs w:val="24"/>
        </w:rPr>
      </w:pPr>
      <w:r w:rsidRPr="00BA5A69">
        <w:rPr>
          <w:rFonts w:cstheme="minorHAnsi"/>
          <w:sz w:val="24"/>
          <w:szCs w:val="24"/>
        </w:rPr>
        <w:t>Szczegółowy opis przebiegu służebności</w:t>
      </w:r>
      <w:r>
        <w:rPr>
          <w:rFonts w:cstheme="minorHAnsi"/>
          <w:sz w:val="24"/>
          <w:szCs w:val="24"/>
        </w:rPr>
        <w:t xml:space="preserve"> oraz jej ostateczna treść </w:t>
      </w:r>
      <w:r w:rsidRPr="00BA5A69">
        <w:rPr>
          <w:rFonts w:cstheme="minorHAnsi"/>
          <w:sz w:val="24"/>
          <w:szCs w:val="24"/>
        </w:rPr>
        <w:t>określon</w:t>
      </w:r>
      <w:r>
        <w:rPr>
          <w:rFonts w:cstheme="minorHAnsi"/>
          <w:sz w:val="24"/>
          <w:szCs w:val="24"/>
        </w:rPr>
        <w:t>e</w:t>
      </w:r>
      <w:r w:rsidRPr="00BA5A69">
        <w:rPr>
          <w:rFonts w:cstheme="minorHAnsi"/>
          <w:sz w:val="24"/>
          <w:szCs w:val="24"/>
        </w:rPr>
        <w:t xml:space="preserve"> zostan</w:t>
      </w:r>
      <w:r>
        <w:rPr>
          <w:rFonts w:cstheme="minorHAnsi"/>
          <w:sz w:val="24"/>
          <w:szCs w:val="24"/>
        </w:rPr>
        <w:t>ą</w:t>
      </w:r>
      <w:r w:rsidRPr="00BA5A69">
        <w:rPr>
          <w:rFonts w:cstheme="minorHAnsi"/>
          <w:sz w:val="24"/>
          <w:szCs w:val="24"/>
        </w:rPr>
        <w:t xml:space="preserve"> w treści notarialnej umowy sprzedaży.</w:t>
      </w:r>
    </w:p>
    <w:p w:rsidR="00BE5323" w:rsidRPr="00BA5A69" w:rsidRDefault="00BE5323" w:rsidP="00BE5323">
      <w:pPr>
        <w:autoSpaceDE w:val="0"/>
        <w:autoSpaceDN w:val="0"/>
        <w:adjustRightInd w:val="0"/>
        <w:spacing w:line="264" w:lineRule="auto"/>
        <w:contextualSpacing/>
        <w:jc w:val="both"/>
        <w:rPr>
          <w:rFonts w:cstheme="minorHAnsi"/>
          <w:sz w:val="24"/>
          <w:szCs w:val="24"/>
        </w:rPr>
      </w:pPr>
      <w:r w:rsidRPr="00BA5A69">
        <w:rPr>
          <w:rFonts w:cstheme="minorHAnsi"/>
          <w:sz w:val="24"/>
          <w:szCs w:val="24"/>
        </w:rPr>
        <w:t xml:space="preserve">Zakończenie realizacji w/w inwestycji przewidziane jest na I połowę września 2023 r.  </w:t>
      </w:r>
    </w:p>
    <w:p w:rsidR="00B952FD" w:rsidRPr="00BA5A69" w:rsidRDefault="00B952FD" w:rsidP="00B952FD">
      <w:pPr>
        <w:spacing w:after="200" w:line="264" w:lineRule="auto"/>
        <w:contextualSpacing/>
        <w:jc w:val="both"/>
        <w:rPr>
          <w:rFonts w:cstheme="minorHAnsi"/>
          <w:sz w:val="24"/>
          <w:szCs w:val="24"/>
        </w:rPr>
      </w:pPr>
      <w:r w:rsidRPr="00BA5A69">
        <w:rPr>
          <w:rFonts w:cstheme="minorHAnsi"/>
          <w:sz w:val="24"/>
          <w:szCs w:val="24"/>
        </w:rPr>
        <w:t>W ewidencji gruntów i budynków działka skl</w:t>
      </w:r>
      <w:r w:rsidR="00D01878" w:rsidRPr="00BA5A69">
        <w:rPr>
          <w:rFonts w:cstheme="minorHAnsi"/>
          <w:sz w:val="24"/>
          <w:szCs w:val="24"/>
        </w:rPr>
        <w:t>a</w:t>
      </w:r>
      <w:r w:rsidRPr="00BA5A69">
        <w:rPr>
          <w:rFonts w:cstheme="minorHAnsi"/>
          <w:sz w:val="24"/>
          <w:szCs w:val="24"/>
        </w:rPr>
        <w:t xml:space="preserve">syfikowana jest jako użytek: </w:t>
      </w:r>
      <w:proofErr w:type="spellStart"/>
      <w:r w:rsidRPr="00BA5A69">
        <w:rPr>
          <w:rFonts w:cstheme="minorHAnsi"/>
          <w:sz w:val="24"/>
          <w:szCs w:val="24"/>
        </w:rPr>
        <w:t>LzVI</w:t>
      </w:r>
      <w:proofErr w:type="spellEnd"/>
      <w:r w:rsidRPr="00BA5A69">
        <w:rPr>
          <w:rFonts w:cstheme="minorHAnsi"/>
          <w:sz w:val="24"/>
          <w:szCs w:val="24"/>
        </w:rPr>
        <w:t>, dr.</w:t>
      </w:r>
    </w:p>
    <w:p w:rsidR="00035572" w:rsidRPr="00BA5A69" w:rsidRDefault="00B952FD" w:rsidP="00BE5323">
      <w:pPr>
        <w:spacing w:after="200" w:line="264" w:lineRule="auto"/>
        <w:contextualSpacing/>
        <w:jc w:val="both"/>
        <w:rPr>
          <w:rFonts w:cstheme="minorHAnsi"/>
          <w:sz w:val="24"/>
          <w:szCs w:val="24"/>
        </w:rPr>
      </w:pPr>
      <w:r w:rsidRPr="00BA5A69">
        <w:rPr>
          <w:rFonts w:cstheme="minorHAnsi"/>
          <w:sz w:val="24"/>
          <w:szCs w:val="24"/>
        </w:rPr>
        <w:t xml:space="preserve">Zgodnie z miejscowym planem zagospodarowania przestrzennego nieruchomość przeznaczona jest pod tereny zabudowy produkcyjnej, usługowej, składów i magazynów - symbol z planu 1 PU. </w:t>
      </w:r>
    </w:p>
    <w:p w:rsidR="00035572" w:rsidRPr="00BA5A69" w:rsidRDefault="00035572" w:rsidP="00035572">
      <w:pPr>
        <w:spacing w:line="264" w:lineRule="auto"/>
        <w:contextualSpacing/>
        <w:jc w:val="both"/>
        <w:rPr>
          <w:rFonts w:cstheme="minorHAnsi"/>
          <w:sz w:val="24"/>
          <w:szCs w:val="24"/>
        </w:rPr>
      </w:pPr>
      <w:r w:rsidRPr="00BA5A69">
        <w:rPr>
          <w:rFonts w:cstheme="minorHAnsi"/>
          <w:sz w:val="24"/>
          <w:szCs w:val="24"/>
        </w:rPr>
        <w:t xml:space="preserve">Nieruchomość będąca przedmiotem przetargu wolna jest od obciążeń i zobowiązań. </w:t>
      </w:r>
    </w:p>
    <w:p w:rsidR="006C5844" w:rsidRPr="00C90BF7" w:rsidRDefault="006C5844" w:rsidP="00065F9E">
      <w:pPr>
        <w:spacing w:after="200" w:line="264" w:lineRule="auto"/>
        <w:contextualSpacing/>
        <w:jc w:val="both"/>
        <w:rPr>
          <w:rFonts w:eastAsia="Times New Roman" w:cstheme="minorHAnsi"/>
          <w:b/>
          <w:sz w:val="24"/>
          <w:szCs w:val="24"/>
          <w:u w:val="single"/>
          <w:lang w:eastAsia="pl-PL"/>
        </w:rPr>
      </w:pPr>
    </w:p>
    <w:p w:rsidR="00416CC9" w:rsidRPr="00C90BF7" w:rsidRDefault="006C5844" w:rsidP="00065F9E">
      <w:pPr>
        <w:spacing w:line="264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C90BF7">
        <w:rPr>
          <w:rFonts w:cstheme="minorHAnsi"/>
          <w:b/>
          <w:sz w:val="24"/>
          <w:szCs w:val="24"/>
        </w:rPr>
        <w:t xml:space="preserve">Cena wywoławcza nieruchomości wynosi </w:t>
      </w:r>
      <w:r w:rsidR="00BE5323" w:rsidRPr="00C90BF7">
        <w:rPr>
          <w:rFonts w:cstheme="minorHAnsi"/>
          <w:b/>
          <w:sz w:val="24"/>
          <w:szCs w:val="24"/>
        </w:rPr>
        <w:t>171</w:t>
      </w:r>
      <w:r w:rsidR="00186CAA" w:rsidRPr="00C90BF7">
        <w:rPr>
          <w:rFonts w:cstheme="minorHAnsi"/>
          <w:b/>
          <w:sz w:val="24"/>
          <w:szCs w:val="24"/>
        </w:rPr>
        <w:t> </w:t>
      </w:r>
      <w:r w:rsidR="00BE5323" w:rsidRPr="00C90BF7">
        <w:rPr>
          <w:rFonts w:cstheme="minorHAnsi"/>
          <w:b/>
          <w:sz w:val="24"/>
          <w:szCs w:val="24"/>
        </w:rPr>
        <w:t>640</w:t>
      </w:r>
      <w:r w:rsidR="00186CAA" w:rsidRPr="00C90BF7">
        <w:rPr>
          <w:rFonts w:cstheme="minorHAnsi"/>
          <w:b/>
          <w:sz w:val="24"/>
          <w:szCs w:val="24"/>
        </w:rPr>
        <w:t>,00</w:t>
      </w:r>
      <w:r w:rsidRPr="00C90BF7">
        <w:rPr>
          <w:rFonts w:cstheme="minorHAnsi"/>
          <w:b/>
          <w:sz w:val="24"/>
          <w:szCs w:val="24"/>
        </w:rPr>
        <w:t xml:space="preserve"> zł netto</w:t>
      </w:r>
      <w:r w:rsidRPr="00C90BF7">
        <w:rPr>
          <w:rFonts w:cstheme="minorHAnsi"/>
          <w:sz w:val="24"/>
          <w:szCs w:val="24"/>
        </w:rPr>
        <w:t xml:space="preserve"> /słownie: </w:t>
      </w:r>
      <w:r w:rsidR="00BE5323" w:rsidRPr="00C90BF7">
        <w:rPr>
          <w:rFonts w:cstheme="minorHAnsi"/>
          <w:sz w:val="24"/>
          <w:szCs w:val="24"/>
        </w:rPr>
        <w:t xml:space="preserve">sto siedemdziesiąt jeden tysięcy sześćset czterdzieści </w:t>
      </w:r>
      <w:r w:rsidR="00186CAA" w:rsidRPr="00C90BF7">
        <w:rPr>
          <w:rFonts w:cstheme="minorHAnsi"/>
          <w:sz w:val="24"/>
          <w:szCs w:val="24"/>
        </w:rPr>
        <w:t xml:space="preserve"> z</w:t>
      </w:r>
      <w:r w:rsidR="00524709" w:rsidRPr="00C90BF7">
        <w:rPr>
          <w:rFonts w:cstheme="minorHAnsi"/>
          <w:sz w:val="24"/>
          <w:szCs w:val="24"/>
        </w:rPr>
        <w:t>łotych</w:t>
      </w:r>
      <w:r w:rsidRPr="00C90BF7">
        <w:rPr>
          <w:rFonts w:cstheme="minorHAnsi"/>
          <w:sz w:val="24"/>
          <w:szCs w:val="24"/>
        </w:rPr>
        <w:t xml:space="preserve"> 00/100/</w:t>
      </w:r>
      <w:r w:rsidR="00416CC9" w:rsidRPr="00C90BF7">
        <w:rPr>
          <w:rFonts w:cstheme="minorHAnsi"/>
          <w:sz w:val="24"/>
          <w:szCs w:val="24"/>
        </w:rPr>
        <w:t xml:space="preserve"> plus podatek VAT w wysokości </w:t>
      </w:r>
      <w:r w:rsidR="00BE5323" w:rsidRPr="00C90BF7">
        <w:rPr>
          <w:rFonts w:cstheme="minorHAnsi"/>
          <w:sz w:val="24"/>
          <w:szCs w:val="24"/>
        </w:rPr>
        <w:t>39 477,20</w:t>
      </w:r>
      <w:r w:rsidR="00416CC9" w:rsidRPr="00C90BF7">
        <w:rPr>
          <w:rFonts w:cstheme="minorHAnsi"/>
          <w:sz w:val="24"/>
          <w:szCs w:val="24"/>
        </w:rPr>
        <w:t xml:space="preserve"> zł /słownie: </w:t>
      </w:r>
      <w:r w:rsidR="00BE5323" w:rsidRPr="00C90BF7">
        <w:rPr>
          <w:rFonts w:cstheme="minorHAnsi"/>
          <w:sz w:val="24"/>
          <w:szCs w:val="24"/>
        </w:rPr>
        <w:t>trzydzieści dziewięć tysięcy czterysta siedemdziesiąt siedem złotych 20</w:t>
      </w:r>
      <w:r w:rsidR="00416CC9" w:rsidRPr="00C90BF7">
        <w:rPr>
          <w:rFonts w:cstheme="minorHAnsi"/>
          <w:sz w:val="24"/>
          <w:szCs w:val="24"/>
        </w:rPr>
        <w:t>/100</w:t>
      </w:r>
      <w:r w:rsidR="00CD0FEC" w:rsidRPr="00C90BF7">
        <w:rPr>
          <w:rFonts w:cstheme="minorHAnsi"/>
          <w:sz w:val="24"/>
          <w:szCs w:val="24"/>
        </w:rPr>
        <w:t>/</w:t>
      </w:r>
      <w:r w:rsidR="00416CC9" w:rsidRPr="00C90BF7">
        <w:rPr>
          <w:rFonts w:cstheme="minorHAnsi"/>
          <w:sz w:val="24"/>
          <w:szCs w:val="24"/>
        </w:rPr>
        <w:t xml:space="preserve"> obliczony w</w:t>
      </w:r>
      <w:r w:rsidR="00416CC9" w:rsidRPr="00C90BF7">
        <w:rPr>
          <w:rFonts w:eastAsia="Times New Roman" w:cstheme="minorHAnsi"/>
          <w:sz w:val="24"/>
          <w:szCs w:val="24"/>
          <w:lang w:eastAsia="pl-PL"/>
        </w:rPr>
        <w:t xml:space="preserve">edług stawki 23 %, co łącznie daje kwotę brutto </w:t>
      </w:r>
      <w:r w:rsidR="00BE5323" w:rsidRPr="00C90BF7">
        <w:rPr>
          <w:rFonts w:eastAsia="Times New Roman" w:cstheme="minorHAnsi"/>
          <w:b/>
          <w:sz w:val="24"/>
          <w:szCs w:val="24"/>
          <w:lang w:eastAsia="pl-PL"/>
        </w:rPr>
        <w:t xml:space="preserve">211 117,20 </w:t>
      </w:r>
      <w:r w:rsidR="00416CC9" w:rsidRPr="00C90BF7">
        <w:rPr>
          <w:rFonts w:eastAsia="Times New Roman" w:cstheme="minorHAnsi"/>
          <w:b/>
          <w:sz w:val="24"/>
          <w:szCs w:val="24"/>
          <w:lang w:eastAsia="pl-PL"/>
        </w:rPr>
        <w:t>zł</w:t>
      </w:r>
      <w:r w:rsidR="00416CC9" w:rsidRPr="00C90BF7">
        <w:rPr>
          <w:rFonts w:eastAsia="Times New Roman" w:cstheme="minorHAnsi"/>
          <w:sz w:val="24"/>
          <w:szCs w:val="24"/>
          <w:lang w:eastAsia="pl-PL"/>
        </w:rPr>
        <w:t xml:space="preserve"> / słownie: </w:t>
      </w:r>
      <w:r w:rsidR="00BE5323" w:rsidRPr="00C90BF7">
        <w:rPr>
          <w:rFonts w:eastAsia="Times New Roman" w:cstheme="minorHAnsi"/>
          <w:sz w:val="24"/>
          <w:szCs w:val="24"/>
          <w:lang w:eastAsia="pl-PL"/>
        </w:rPr>
        <w:t xml:space="preserve">dwieście jedenaście </w:t>
      </w:r>
      <w:r w:rsidR="00186CAA" w:rsidRPr="00C90BF7">
        <w:rPr>
          <w:rFonts w:eastAsia="Times New Roman" w:cstheme="minorHAnsi"/>
          <w:sz w:val="24"/>
          <w:szCs w:val="24"/>
          <w:lang w:eastAsia="pl-PL"/>
        </w:rPr>
        <w:t xml:space="preserve">tysięcy </w:t>
      </w:r>
      <w:r w:rsidR="00BE5323" w:rsidRPr="00C90BF7">
        <w:rPr>
          <w:rFonts w:eastAsia="Times New Roman" w:cstheme="minorHAnsi"/>
          <w:sz w:val="24"/>
          <w:szCs w:val="24"/>
          <w:lang w:eastAsia="pl-PL"/>
        </w:rPr>
        <w:t>sto siedemnaście złotych 20</w:t>
      </w:r>
      <w:r w:rsidR="00416CC9" w:rsidRPr="00C90BF7">
        <w:rPr>
          <w:rFonts w:eastAsia="Times New Roman" w:cstheme="minorHAnsi"/>
          <w:sz w:val="24"/>
          <w:szCs w:val="24"/>
          <w:lang w:eastAsia="pl-PL"/>
        </w:rPr>
        <w:t>/100/.</w:t>
      </w:r>
    </w:p>
    <w:p w:rsidR="00863E49" w:rsidRPr="00C90BF7" w:rsidRDefault="00863E49" w:rsidP="00065F9E">
      <w:pPr>
        <w:spacing w:line="264" w:lineRule="auto"/>
        <w:contextualSpacing/>
        <w:jc w:val="both"/>
        <w:rPr>
          <w:rFonts w:cstheme="minorHAnsi"/>
          <w:sz w:val="24"/>
          <w:szCs w:val="24"/>
          <w:shd w:val="clear" w:color="auto" w:fill="FFFFFF"/>
        </w:rPr>
      </w:pPr>
      <w:r w:rsidRPr="00C90BF7">
        <w:rPr>
          <w:rFonts w:cstheme="minorHAnsi"/>
          <w:sz w:val="24"/>
          <w:szCs w:val="24"/>
        </w:rPr>
        <w:t>O wysokości postąpienia decydują uczestnicy przetargu</w:t>
      </w:r>
      <w:r w:rsidRPr="00C90BF7">
        <w:rPr>
          <w:rFonts w:cstheme="minorHAnsi"/>
          <w:sz w:val="24"/>
          <w:szCs w:val="24"/>
          <w:shd w:val="clear" w:color="auto" w:fill="FFFFFF"/>
        </w:rPr>
        <w:t xml:space="preserve"> z tym, że postąpienie nie może wynosić mniej niż 1% ceny wywoławczej brutto, z zaokrągleniem w górę do pełnych dziesiątek złotych.</w:t>
      </w:r>
    </w:p>
    <w:p w:rsidR="00863E49" w:rsidRPr="00C90BF7" w:rsidRDefault="00863E49" w:rsidP="00065F9E">
      <w:pPr>
        <w:spacing w:line="264" w:lineRule="auto"/>
        <w:contextualSpacing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:rsidR="004B544A" w:rsidRPr="00C90BF7" w:rsidRDefault="006C5844" w:rsidP="00065F9E">
      <w:pPr>
        <w:spacing w:line="264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C90BF7">
        <w:rPr>
          <w:rFonts w:eastAsia="Times New Roman" w:cstheme="minorHAnsi"/>
          <w:b/>
          <w:sz w:val="24"/>
          <w:szCs w:val="24"/>
          <w:lang w:eastAsia="pl-PL"/>
        </w:rPr>
        <w:t xml:space="preserve">Wadium wynosi </w:t>
      </w:r>
      <w:r w:rsidR="00BE5323" w:rsidRPr="00C90BF7">
        <w:rPr>
          <w:rFonts w:eastAsia="Times New Roman" w:cstheme="minorHAnsi"/>
          <w:b/>
          <w:sz w:val="24"/>
          <w:szCs w:val="24"/>
          <w:lang w:eastAsia="pl-PL"/>
        </w:rPr>
        <w:t>32</w:t>
      </w:r>
      <w:r w:rsidRPr="00C90BF7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BE5323" w:rsidRPr="00C90BF7">
        <w:rPr>
          <w:rFonts w:eastAsia="Times New Roman" w:cstheme="minorHAnsi"/>
          <w:b/>
          <w:sz w:val="24"/>
          <w:szCs w:val="24"/>
          <w:lang w:eastAsia="pl-PL"/>
        </w:rPr>
        <w:t>0</w:t>
      </w:r>
      <w:r w:rsidR="005103BE" w:rsidRPr="00C90BF7">
        <w:rPr>
          <w:rFonts w:eastAsia="Times New Roman" w:cstheme="minorHAnsi"/>
          <w:b/>
          <w:sz w:val="24"/>
          <w:szCs w:val="24"/>
          <w:lang w:eastAsia="pl-PL"/>
        </w:rPr>
        <w:t>0</w:t>
      </w:r>
      <w:r w:rsidRPr="00C90BF7">
        <w:rPr>
          <w:rFonts w:eastAsia="Times New Roman" w:cstheme="minorHAnsi"/>
          <w:b/>
          <w:sz w:val="24"/>
          <w:szCs w:val="24"/>
          <w:lang w:eastAsia="pl-PL"/>
        </w:rPr>
        <w:t xml:space="preserve">0,00 zł </w:t>
      </w:r>
      <w:r w:rsidRPr="00C90BF7">
        <w:rPr>
          <w:rFonts w:eastAsia="Times New Roman" w:cstheme="minorHAnsi"/>
          <w:sz w:val="24"/>
          <w:szCs w:val="24"/>
          <w:lang w:eastAsia="pl-PL"/>
        </w:rPr>
        <w:t>/słownie</w:t>
      </w:r>
      <w:r w:rsidR="0095732A" w:rsidRPr="00C90BF7">
        <w:rPr>
          <w:rFonts w:eastAsia="Times New Roman" w:cstheme="minorHAnsi"/>
          <w:sz w:val="24"/>
          <w:szCs w:val="24"/>
          <w:lang w:eastAsia="pl-PL"/>
        </w:rPr>
        <w:t>:</w:t>
      </w:r>
      <w:r w:rsidRPr="00C90BF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BE5323" w:rsidRPr="00C90BF7">
        <w:rPr>
          <w:rFonts w:eastAsia="Times New Roman" w:cstheme="minorHAnsi"/>
          <w:sz w:val="24"/>
          <w:szCs w:val="24"/>
          <w:lang w:eastAsia="pl-PL"/>
        </w:rPr>
        <w:t>trzydzieści dwa</w:t>
      </w:r>
      <w:r w:rsidRPr="00C90BF7">
        <w:rPr>
          <w:rFonts w:eastAsia="Times New Roman" w:cstheme="minorHAnsi"/>
          <w:sz w:val="24"/>
          <w:szCs w:val="24"/>
          <w:lang w:eastAsia="pl-PL"/>
        </w:rPr>
        <w:t xml:space="preserve"> tysi</w:t>
      </w:r>
      <w:r w:rsidR="00BE5323" w:rsidRPr="00C90BF7">
        <w:rPr>
          <w:rFonts w:eastAsia="Times New Roman" w:cstheme="minorHAnsi"/>
          <w:sz w:val="24"/>
          <w:szCs w:val="24"/>
          <w:lang w:eastAsia="pl-PL"/>
        </w:rPr>
        <w:t>ące</w:t>
      </w:r>
      <w:r w:rsidR="005103BE" w:rsidRPr="00C90BF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C90BF7">
        <w:rPr>
          <w:rFonts w:eastAsia="Times New Roman" w:cstheme="minorHAnsi"/>
          <w:sz w:val="24"/>
          <w:szCs w:val="24"/>
          <w:lang w:eastAsia="pl-PL"/>
        </w:rPr>
        <w:t xml:space="preserve">złotych 00/100/ </w:t>
      </w:r>
      <w:r w:rsidR="00CD0FEC" w:rsidRPr="00C90BF7">
        <w:rPr>
          <w:rFonts w:eastAsia="Times New Roman" w:cstheme="minorHAnsi"/>
          <w:sz w:val="24"/>
          <w:szCs w:val="24"/>
          <w:lang w:eastAsia="pl-PL"/>
        </w:rPr>
        <w:t xml:space="preserve">i </w:t>
      </w:r>
      <w:r w:rsidR="004B544A" w:rsidRPr="00C90BF7">
        <w:rPr>
          <w:rFonts w:eastAsia="Times New Roman" w:cstheme="minorHAnsi"/>
          <w:sz w:val="24"/>
          <w:szCs w:val="24"/>
          <w:lang w:eastAsia="pl-PL"/>
        </w:rPr>
        <w:t>należy</w:t>
      </w:r>
      <w:r w:rsidR="00CD0FEC" w:rsidRPr="00C90BF7">
        <w:rPr>
          <w:rFonts w:eastAsia="Times New Roman" w:cstheme="minorHAnsi"/>
          <w:sz w:val="24"/>
          <w:szCs w:val="24"/>
          <w:lang w:eastAsia="pl-PL"/>
        </w:rPr>
        <w:t xml:space="preserve"> je</w:t>
      </w:r>
      <w:r w:rsidR="004B544A" w:rsidRPr="00C90BF7">
        <w:rPr>
          <w:rFonts w:eastAsia="Times New Roman" w:cstheme="minorHAnsi"/>
          <w:sz w:val="24"/>
          <w:szCs w:val="24"/>
          <w:lang w:eastAsia="pl-PL"/>
        </w:rPr>
        <w:t xml:space="preserve"> wnieść w środkach pieniężnych przelewem na rachunek Urzędu Miejskiego w Gorlicach </w:t>
      </w:r>
      <w:r w:rsidR="004B544A" w:rsidRPr="00C90BF7">
        <w:rPr>
          <w:rFonts w:eastAsia="Times New Roman" w:cstheme="minorHAnsi"/>
          <w:b/>
          <w:sz w:val="24"/>
          <w:szCs w:val="24"/>
          <w:lang w:eastAsia="pl-PL"/>
        </w:rPr>
        <w:t>Nr 59 2030 0045 1110 0000 0160 8370</w:t>
      </w:r>
      <w:r w:rsidR="004B544A" w:rsidRPr="00C90BF7">
        <w:rPr>
          <w:rFonts w:eastAsia="Times New Roman" w:cstheme="minorHAnsi"/>
          <w:sz w:val="24"/>
          <w:szCs w:val="24"/>
          <w:lang w:eastAsia="pl-PL"/>
        </w:rPr>
        <w:t xml:space="preserve"> w Banku BNP </w:t>
      </w:r>
      <w:proofErr w:type="spellStart"/>
      <w:r w:rsidR="004B544A" w:rsidRPr="00C90BF7">
        <w:rPr>
          <w:rFonts w:eastAsia="Times New Roman" w:cstheme="minorHAnsi"/>
          <w:sz w:val="24"/>
          <w:szCs w:val="24"/>
          <w:lang w:eastAsia="pl-PL"/>
        </w:rPr>
        <w:t>Paribas</w:t>
      </w:r>
      <w:proofErr w:type="spellEnd"/>
      <w:r w:rsidR="004B544A" w:rsidRPr="00C90BF7">
        <w:rPr>
          <w:rFonts w:eastAsia="Times New Roman" w:cstheme="minorHAnsi"/>
          <w:sz w:val="24"/>
          <w:szCs w:val="24"/>
          <w:lang w:eastAsia="pl-PL"/>
        </w:rPr>
        <w:t xml:space="preserve"> S.A. O/Gorlice, </w:t>
      </w:r>
      <w:r w:rsidR="004B544A" w:rsidRPr="00C90BF7">
        <w:rPr>
          <w:rFonts w:eastAsia="Times New Roman" w:cstheme="minorHAnsi"/>
          <w:b/>
          <w:sz w:val="24"/>
          <w:szCs w:val="24"/>
          <w:lang w:eastAsia="pl-PL"/>
        </w:rPr>
        <w:t>najpóźniej</w:t>
      </w:r>
      <w:r w:rsidR="009A5685" w:rsidRPr="00C90BF7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206D2C" w:rsidRPr="00C90BF7">
        <w:rPr>
          <w:rFonts w:eastAsia="Times New Roman" w:cstheme="minorHAnsi"/>
          <w:b/>
          <w:sz w:val="24"/>
          <w:szCs w:val="24"/>
          <w:lang w:eastAsia="pl-PL"/>
        </w:rPr>
        <w:t>21</w:t>
      </w:r>
      <w:r w:rsidR="00667A6A" w:rsidRPr="00C90BF7">
        <w:rPr>
          <w:rFonts w:eastAsia="Times New Roman" w:cstheme="minorHAnsi"/>
          <w:b/>
          <w:sz w:val="24"/>
          <w:szCs w:val="24"/>
          <w:lang w:eastAsia="pl-PL"/>
        </w:rPr>
        <w:t>.0</w:t>
      </w:r>
      <w:r w:rsidR="00BE5323" w:rsidRPr="00C90BF7">
        <w:rPr>
          <w:rFonts w:eastAsia="Times New Roman" w:cstheme="minorHAnsi"/>
          <w:b/>
          <w:sz w:val="24"/>
          <w:szCs w:val="24"/>
          <w:lang w:eastAsia="pl-PL"/>
        </w:rPr>
        <w:t>9</w:t>
      </w:r>
      <w:r w:rsidR="00667A6A" w:rsidRPr="00C90BF7">
        <w:rPr>
          <w:rFonts w:eastAsia="Times New Roman" w:cstheme="minorHAnsi"/>
          <w:b/>
          <w:sz w:val="24"/>
          <w:szCs w:val="24"/>
          <w:lang w:eastAsia="pl-PL"/>
        </w:rPr>
        <w:t>.2023r.</w:t>
      </w:r>
      <w:r w:rsidR="005103BE" w:rsidRPr="00C90BF7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4B544A" w:rsidRPr="00C90BF7">
        <w:rPr>
          <w:rFonts w:cstheme="minorHAnsi"/>
          <w:b/>
          <w:sz w:val="24"/>
          <w:szCs w:val="24"/>
        </w:rPr>
        <w:t>W tytule wpłaty należy podać dane uczestnika przetargu oraz numer działki ewidencyjnej, której dotyczy wadium.</w:t>
      </w:r>
      <w:r w:rsidR="004B544A" w:rsidRPr="00C90BF7">
        <w:rPr>
          <w:rFonts w:eastAsia="Times New Roman" w:cstheme="minorHAnsi"/>
          <w:sz w:val="24"/>
          <w:szCs w:val="24"/>
          <w:lang w:eastAsia="pl-PL"/>
        </w:rPr>
        <w:t xml:space="preserve"> Za datę wniesienia wadium uznaje się dzień wpływu należności na rachunek Urzędu. </w:t>
      </w:r>
    </w:p>
    <w:p w:rsidR="00065F9E" w:rsidRPr="00C90BF7" w:rsidRDefault="00065F9E" w:rsidP="00065F9E">
      <w:pPr>
        <w:spacing w:line="264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524709" w:rsidRPr="00C90BF7" w:rsidRDefault="00524709" w:rsidP="00065F9E">
      <w:pPr>
        <w:pStyle w:val="Akapitzlist"/>
        <w:numPr>
          <w:ilvl w:val="0"/>
          <w:numId w:val="10"/>
        </w:numPr>
        <w:spacing w:line="264" w:lineRule="auto"/>
        <w:rPr>
          <w:rFonts w:cstheme="minorHAnsi"/>
          <w:b/>
          <w:sz w:val="24"/>
          <w:szCs w:val="24"/>
        </w:rPr>
      </w:pPr>
      <w:r w:rsidRPr="00C90BF7">
        <w:rPr>
          <w:rFonts w:eastAsia="Times New Roman" w:cstheme="minorHAnsi"/>
          <w:b/>
          <w:sz w:val="24"/>
          <w:szCs w:val="24"/>
          <w:lang w:eastAsia="pl-PL"/>
        </w:rPr>
        <w:t>Pierwszy przetarg ustny nieograniczony na sprzedaż</w:t>
      </w:r>
      <w:r w:rsidR="00617092" w:rsidRPr="00C90BF7">
        <w:rPr>
          <w:rFonts w:eastAsia="Times New Roman" w:cstheme="minorHAnsi"/>
          <w:b/>
          <w:sz w:val="24"/>
          <w:szCs w:val="24"/>
          <w:lang w:eastAsia="pl-PL"/>
        </w:rPr>
        <w:t xml:space="preserve"> niezabudowanej </w:t>
      </w:r>
      <w:r w:rsidRPr="00C90BF7">
        <w:rPr>
          <w:rFonts w:eastAsia="Times New Roman" w:cstheme="minorHAnsi"/>
          <w:b/>
          <w:sz w:val="24"/>
          <w:szCs w:val="24"/>
          <w:lang w:eastAsia="pl-PL"/>
        </w:rPr>
        <w:t xml:space="preserve">nieruchomości </w:t>
      </w:r>
      <w:r w:rsidRPr="00C90BF7">
        <w:rPr>
          <w:rFonts w:cstheme="minorHAnsi"/>
          <w:b/>
          <w:sz w:val="24"/>
          <w:szCs w:val="24"/>
        </w:rPr>
        <w:t xml:space="preserve">oznaczonej działką </w:t>
      </w:r>
      <w:r w:rsidR="0095732A" w:rsidRPr="00C90BF7">
        <w:rPr>
          <w:rFonts w:cstheme="minorHAnsi"/>
          <w:b/>
          <w:sz w:val="24"/>
          <w:szCs w:val="24"/>
        </w:rPr>
        <w:t xml:space="preserve">nr </w:t>
      </w:r>
      <w:r w:rsidR="00BE5323" w:rsidRPr="00C90BF7">
        <w:rPr>
          <w:rFonts w:cstheme="minorHAnsi"/>
          <w:b/>
          <w:sz w:val="24"/>
          <w:szCs w:val="24"/>
        </w:rPr>
        <w:t>233</w:t>
      </w:r>
      <w:r w:rsidR="009A5685" w:rsidRPr="00C90BF7">
        <w:rPr>
          <w:rFonts w:cstheme="minorHAnsi"/>
          <w:b/>
          <w:sz w:val="24"/>
          <w:szCs w:val="24"/>
        </w:rPr>
        <w:t xml:space="preserve"> </w:t>
      </w:r>
      <w:r w:rsidRPr="00C90BF7">
        <w:rPr>
          <w:rFonts w:cstheme="minorHAnsi"/>
          <w:b/>
          <w:sz w:val="24"/>
          <w:szCs w:val="24"/>
        </w:rPr>
        <w:t>o pow. 0,</w:t>
      </w:r>
      <w:r w:rsidR="00BE5323" w:rsidRPr="00C90BF7">
        <w:rPr>
          <w:rFonts w:cstheme="minorHAnsi"/>
          <w:b/>
          <w:sz w:val="24"/>
          <w:szCs w:val="24"/>
        </w:rPr>
        <w:t>5849</w:t>
      </w:r>
      <w:r w:rsidRPr="00C90BF7">
        <w:rPr>
          <w:rFonts w:cstheme="minorHAnsi"/>
          <w:b/>
          <w:sz w:val="24"/>
          <w:szCs w:val="24"/>
        </w:rPr>
        <w:t xml:space="preserve"> ha, obj. KW NS1G/000</w:t>
      </w:r>
      <w:r w:rsidR="00BE5323" w:rsidRPr="00C90BF7">
        <w:rPr>
          <w:rFonts w:cstheme="minorHAnsi"/>
          <w:b/>
          <w:sz w:val="24"/>
          <w:szCs w:val="24"/>
        </w:rPr>
        <w:t>45065/2</w:t>
      </w:r>
      <w:r w:rsidRPr="00C90BF7">
        <w:rPr>
          <w:rFonts w:cstheme="minorHAnsi"/>
          <w:b/>
          <w:sz w:val="24"/>
          <w:szCs w:val="24"/>
        </w:rPr>
        <w:t xml:space="preserve"> Sądu Rejonowego w Gorlicach. </w:t>
      </w:r>
    </w:p>
    <w:p w:rsidR="00BE5323" w:rsidRPr="00BA5A69" w:rsidRDefault="00BE5323" w:rsidP="00BE5323">
      <w:pPr>
        <w:spacing w:after="200" w:line="264" w:lineRule="auto"/>
        <w:contextualSpacing/>
        <w:jc w:val="both"/>
        <w:rPr>
          <w:rFonts w:cstheme="minorHAnsi"/>
          <w:sz w:val="24"/>
          <w:szCs w:val="24"/>
        </w:rPr>
      </w:pPr>
      <w:r w:rsidRPr="00BA5A69">
        <w:rPr>
          <w:rFonts w:cstheme="minorHAnsi"/>
          <w:sz w:val="24"/>
          <w:szCs w:val="24"/>
        </w:rPr>
        <w:t xml:space="preserve">Nieruchomość położona jest na obrzeżach miasta w jego północno –wschodniej części. Jest to teren płaski, w kształcie prostokąta, został on wykarczowany i częściowo zniwelowany.  </w:t>
      </w:r>
    </w:p>
    <w:p w:rsidR="0040572D" w:rsidRPr="00BA5A69" w:rsidRDefault="00BE5323" w:rsidP="00BE5323">
      <w:pPr>
        <w:autoSpaceDE w:val="0"/>
        <w:autoSpaceDN w:val="0"/>
        <w:adjustRightInd w:val="0"/>
        <w:spacing w:line="264" w:lineRule="auto"/>
        <w:contextualSpacing/>
        <w:jc w:val="both"/>
        <w:rPr>
          <w:rFonts w:cstheme="minorHAnsi"/>
          <w:sz w:val="24"/>
          <w:szCs w:val="24"/>
        </w:rPr>
      </w:pPr>
      <w:r w:rsidRPr="00BA5A69">
        <w:rPr>
          <w:rFonts w:cstheme="minorHAnsi"/>
          <w:sz w:val="24"/>
          <w:szCs w:val="24"/>
        </w:rPr>
        <w:t xml:space="preserve">Na dzień sporządzenia niniejszego ogłoszenia trwają prace przewidziane projektem zagospodarowania terenu p.n. „Budowa Strefy Aktywności Gospodarczej przy ul. Zakole </w:t>
      </w:r>
      <w:r w:rsidR="000B0049" w:rsidRPr="00BA5A69">
        <w:rPr>
          <w:rFonts w:cstheme="minorHAnsi"/>
          <w:sz w:val="24"/>
          <w:szCs w:val="24"/>
        </w:rPr>
        <w:t xml:space="preserve">                 </w:t>
      </w:r>
      <w:r w:rsidRPr="00BA5A69">
        <w:rPr>
          <w:rFonts w:cstheme="minorHAnsi"/>
          <w:sz w:val="24"/>
          <w:szCs w:val="24"/>
        </w:rPr>
        <w:t xml:space="preserve">w Gorlicach”. </w:t>
      </w:r>
      <w:r w:rsidR="00E43425" w:rsidRPr="00BA5A69">
        <w:rPr>
          <w:rFonts w:cstheme="minorHAnsi"/>
          <w:sz w:val="24"/>
          <w:szCs w:val="24"/>
        </w:rPr>
        <w:t xml:space="preserve">W ramach inwestycji nieruchomość będzie posiadać dostęp do drogi publicznej </w:t>
      </w:r>
      <w:r w:rsidR="00584584">
        <w:rPr>
          <w:rFonts w:cstheme="minorHAnsi"/>
          <w:sz w:val="24"/>
          <w:szCs w:val="24"/>
        </w:rPr>
        <w:t xml:space="preserve">(ul. Zakole, droga powiatowa nr 1486 K) </w:t>
      </w:r>
      <w:r w:rsidR="00E43425" w:rsidRPr="00BA5A69">
        <w:rPr>
          <w:rFonts w:cstheme="minorHAnsi"/>
          <w:sz w:val="24"/>
          <w:szCs w:val="24"/>
        </w:rPr>
        <w:t>poprzez wydzielone na ten cel działki nr 241 i 243</w:t>
      </w:r>
      <w:r w:rsidR="00332D9D">
        <w:rPr>
          <w:rFonts w:cstheme="minorHAnsi"/>
          <w:sz w:val="24"/>
          <w:szCs w:val="24"/>
        </w:rPr>
        <w:t xml:space="preserve"> stanowiące własność Miasta Gorlice z przeznaczeniem</w:t>
      </w:r>
      <w:r w:rsidR="00E43425" w:rsidRPr="00BA5A69">
        <w:rPr>
          <w:rFonts w:cstheme="minorHAnsi"/>
          <w:sz w:val="24"/>
          <w:szCs w:val="24"/>
        </w:rPr>
        <w:t xml:space="preserve"> pod drogę wewnętrzną z miejscami </w:t>
      </w:r>
      <w:r w:rsidR="00E43425" w:rsidRPr="00BA5A69">
        <w:rPr>
          <w:rFonts w:cstheme="minorHAnsi"/>
          <w:sz w:val="24"/>
          <w:szCs w:val="24"/>
        </w:rPr>
        <w:lastRenderedPageBreak/>
        <w:t xml:space="preserve">postojowymi dla samochodów ciężarowych, zakończoną placem manewrowym. </w:t>
      </w:r>
      <w:r w:rsidR="000A7FC3" w:rsidRPr="00BA5A69">
        <w:rPr>
          <w:rFonts w:cstheme="minorHAnsi"/>
          <w:sz w:val="24"/>
          <w:szCs w:val="24"/>
        </w:rPr>
        <w:t xml:space="preserve">Działka będzie posiadać dostęp do kanału technologicznego, który będzie zlokalizowany w pasie drogi wewnętrznej. </w:t>
      </w:r>
      <w:r w:rsidR="00E43425" w:rsidRPr="00BA5A69">
        <w:rPr>
          <w:rFonts w:cstheme="minorHAnsi"/>
          <w:sz w:val="24"/>
          <w:szCs w:val="24"/>
        </w:rPr>
        <w:t>Wzdłuż drogi wewnętrznej (po jej północnej stronie) wykonana została sieć wodociągowa. Natomiast po stronie południowej drogi wewnętrznej realizowane są sieci kanalizacji deszczowej, sanitarnej oraz gazociągu średniego ciśnienia.</w:t>
      </w:r>
      <w:r w:rsidRPr="00BA5A69">
        <w:rPr>
          <w:rFonts w:cstheme="minorHAnsi"/>
          <w:sz w:val="24"/>
          <w:szCs w:val="24"/>
        </w:rPr>
        <w:t xml:space="preserve"> Przez działkę </w:t>
      </w:r>
      <w:r w:rsidR="00332D9D">
        <w:rPr>
          <w:rFonts w:cstheme="minorHAnsi"/>
          <w:sz w:val="24"/>
          <w:szCs w:val="24"/>
        </w:rPr>
        <w:t xml:space="preserve">                        </w:t>
      </w:r>
      <w:r w:rsidRPr="00BA5A69">
        <w:rPr>
          <w:rFonts w:cstheme="minorHAnsi"/>
          <w:sz w:val="24"/>
          <w:szCs w:val="24"/>
        </w:rPr>
        <w:t>w odległości 0,5 m od granicy z drogą wewnętrzną przebiegał będzie kanał sieci elektroenergetycznej.</w:t>
      </w:r>
    </w:p>
    <w:p w:rsidR="0040572D" w:rsidRPr="00BA5A69" w:rsidRDefault="0040572D" w:rsidP="0040572D">
      <w:pPr>
        <w:autoSpaceDE w:val="0"/>
        <w:autoSpaceDN w:val="0"/>
        <w:adjustRightInd w:val="0"/>
        <w:spacing w:line="264" w:lineRule="auto"/>
        <w:contextualSpacing/>
        <w:jc w:val="both"/>
        <w:rPr>
          <w:rFonts w:cstheme="minorHAnsi"/>
          <w:sz w:val="24"/>
          <w:szCs w:val="24"/>
        </w:rPr>
      </w:pPr>
      <w:r w:rsidRPr="00BA5A69">
        <w:rPr>
          <w:rFonts w:cstheme="minorHAnsi"/>
          <w:sz w:val="24"/>
          <w:szCs w:val="24"/>
        </w:rPr>
        <w:t>Nabywca nieruchomości przy umowie sprzedaży zobowiązany będzie ustanowić na rzecz pozostałych nieruchomości podlegających zbyciu w ramach przetargów objętych niniejszym ogłoszeniem nieodpłatną i nieograniczoną w czasie służebność gruntową polegającą na prawie korzystania ze znajdującego się na działce kanału sieci elektroenergetycznej wraz z prawem do wykonywania czynności związanych z jego utrzymaniem oraz konserwacją jak również prawem umieszczania w nim instalacji przesyłowych sieci elektroenergetycznej .</w:t>
      </w:r>
    </w:p>
    <w:p w:rsidR="00584584" w:rsidRPr="00BA5A69" w:rsidRDefault="00584584" w:rsidP="00584584">
      <w:pPr>
        <w:autoSpaceDE w:val="0"/>
        <w:autoSpaceDN w:val="0"/>
        <w:adjustRightInd w:val="0"/>
        <w:spacing w:line="264" w:lineRule="auto"/>
        <w:contextualSpacing/>
        <w:jc w:val="both"/>
        <w:rPr>
          <w:rFonts w:cstheme="minorHAnsi"/>
          <w:sz w:val="24"/>
          <w:szCs w:val="24"/>
        </w:rPr>
      </w:pPr>
      <w:r w:rsidRPr="00BA5A69">
        <w:rPr>
          <w:rFonts w:cstheme="minorHAnsi"/>
          <w:sz w:val="24"/>
          <w:szCs w:val="24"/>
        </w:rPr>
        <w:t>Szczegółowy opis przebiegu służebności</w:t>
      </w:r>
      <w:r>
        <w:rPr>
          <w:rFonts w:cstheme="minorHAnsi"/>
          <w:sz w:val="24"/>
          <w:szCs w:val="24"/>
        </w:rPr>
        <w:t xml:space="preserve"> oraz jej ostateczna treść </w:t>
      </w:r>
      <w:r w:rsidRPr="00BA5A69">
        <w:rPr>
          <w:rFonts w:cstheme="minorHAnsi"/>
          <w:sz w:val="24"/>
          <w:szCs w:val="24"/>
        </w:rPr>
        <w:t>określon</w:t>
      </w:r>
      <w:r>
        <w:rPr>
          <w:rFonts w:cstheme="minorHAnsi"/>
          <w:sz w:val="24"/>
          <w:szCs w:val="24"/>
        </w:rPr>
        <w:t>e</w:t>
      </w:r>
      <w:r w:rsidRPr="00BA5A69">
        <w:rPr>
          <w:rFonts w:cstheme="minorHAnsi"/>
          <w:sz w:val="24"/>
          <w:szCs w:val="24"/>
        </w:rPr>
        <w:t xml:space="preserve"> zostan</w:t>
      </w:r>
      <w:r>
        <w:rPr>
          <w:rFonts w:cstheme="minorHAnsi"/>
          <w:sz w:val="24"/>
          <w:szCs w:val="24"/>
        </w:rPr>
        <w:t>ą</w:t>
      </w:r>
      <w:r w:rsidRPr="00BA5A69">
        <w:rPr>
          <w:rFonts w:cstheme="minorHAnsi"/>
          <w:sz w:val="24"/>
          <w:szCs w:val="24"/>
        </w:rPr>
        <w:t xml:space="preserve"> w treści notarialnej umowy sprzedaży.</w:t>
      </w:r>
    </w:p>
    <w:p w:rsidR="00BE5323" w:rsidRPr="00BA5A69" w:rsidRDefault="00BE5323" w:rsidP="00BE5323">
      <w:pPr>
        <w:autoSpaceDE w:val="0"/>
        <w:autoSpaceDN w:val="0"/>
        <w:adjustRightInd w:val="0"/>
        <w:spacing w:line="264" w:lineRule="auto"/>
        <w:contextualSpacing/>
        <w:jc w:val="both"/>
        <w:rPr>
          <w:rFonts w:cstheme="minorHAnsi"/>
          <w:sz w:val="24"/>
          <w:szCs w:val="24"/>
        </w:rPr>
      </w:pPr>
      <w:r w:rsidRPr="00BA5A69">
        <w:rPr>
          <w:rFonts w:cstheme="minorHAnsi"/>
          <w:sz w:val="24"/>
          <w:szCs w:val="24"/>
        </w:rPr>
        <w:t xml:space="preserve">Zakończenie realizacji w/w inwestycji przewidziane jest na I połowę września 2023 r.  </w:t>
      </w:r>
    </w:p>
    <w:p w:rsidR="00BE5323" w:rsidRPr="00BA5A69" w:rsidRDefault="00BE5323" w:rsidP="00BE5323">
      <w:pPr>
        <w:spacing w:after="200" w:line="264" w:lineRule="auto"/>
        <w:contextualSpacing/>
        <w:jc w:val="both"/>
        <w:rPr>
          <w:rFonts w:cstheme="minorHAnsi"/>
          <w:sz w:val="24"/>
          <w:szCs w:val="24"/>
        </w:rPr>
      </w:pPr>
      <w:r w:rsidRPr="00BA5A69">
        <w:rPr>
          <w:rFonts w:cstheme="minorHAnsi"/>
          <w:sz w:val="24"/>
          <w:szCs w:val="24"/>
        </w:rPr>
        <w:t>W ewidencji gruntów i budynków działka skl</w:t>
      </w:r>
      <w:r w:rsidR="00D01878" w:rsidRPr="00BA5A69">
        <w:rPr>
          <w:rFonts w:cstheme="minorHAnsi"/>
          <w:sz w:val="24"/>
          <w:szCs w:val="24"/>
        </w:rPr>
        <w:t>a</w:t>
      </w:r>
      <w:r w:rsidRPr="00BA5A69">
        <w:rPr>
          <w:rFonts w:cstheme="minorHAnsi"/>
          <w:sz w:val="24"/>
          <w:szCs w:val="24"/>
        </w:rPr>
        <w:t xml:space="preserve">syfikowana jest jako użytek: </w:t>
      </w:r>
      <w:proofErr w:type="spellStart"/>
      <w:r w:rsidRPr="00BA5A69">
        <w:rPr>
          <w:rFonts w:cstheme="minorHAnsi"/>
          <w:sz w:val="24"/>
          <w:szCs w:val="24"/>
        </w:rPr>
        <w:t>LzV</w:t>
      </w:r>
      <w:proofErr w:type="spellEnd"/>
      <w:r w:rsidRPr="00BA5A69">
        <w:rPr>
          <w:rFonts w:cstheme="minorHAnsi"/>
          <w:sz w:val="24"/>
          <w:szCs w:val="24"/>
        </w:rPr>
        <w:t xml:space="preserve">, </w:t>
      </w:r>
      <w:proofErr w:type="spellStart"/>
      <w:r w:rsidRPr="00BA5A69">
        <w:rPr>
          <w:rFonts w:cstheme="minorHAnsi"/>
          <w:sz w:val="24"/>
          <w:szCs w:val="24"/>
        </w:rPr>
        <w:t>LzVI</w:t>
      </w:r>
      <w:proofErr w:type="spellEnd"/>
      <w:r w:rsidRPr="00BA5A69">
        <w:rPr>
          <w:rFonts w:cstheme="minorHAnsi"/>
          <w:sz w:val="24"/>
          <w:szCs w:val="24"/>
        </w:rPr>
        <w:t>, dr.</w:t>
      </w:r>
    </w:p>
    <w:p w:rsidR="00186CAA" w:rsidRPr="00BA5A69" w:rsidRDefault="00BE5323" w:rsidP="00186CAA">
      <w:pPr>
        <w:spacing w:after="200" w:line="264" w:lineRule="auto"/>
        <w:contextualSpacing/>
        <w:jc w:val="both"/>
        <w:rPr>
          <w:rFonts w:cstheme="minorHAnsi"/>
          <w:sz w:val="24"/>
          <w:szCs w:val="24"/>
        </w:rPr>
      </w:pPr>
      <w:r w:rsidRPr="00BA5A69">
        <w:rPr>
          <w:rFonts w:cstheme="minorHAnsi"/>
          <w:sz w:val="24"/>
          <w:szCs w:val="24"/>
        </w:rPr>
        <w:t>Zgodnie z miejscowym planem zagospodarowania przestrzennego nieruchomość przeznaczona jest pod tereny zabudowy produkcyjnej, usługowej, składów i magazynów - symbol z planu 1 PU.</w:t>
      </w:r>
    </w:p>
    <w:p w:rsidR="004B544A" w:rsidRPr="00BA5A69" w:rsidRDefault="004B544A" w:rsidP="00065F9E">
      <w:pPr>
        <w:spacing w:line="264" w:lineRule="auto"/>
        <w:contextualSpacing/>
        <w:jc w:val="both"/>
        <w:rPr>
          <w:rFonts w:cstheme="minorHAnsi"/>
          <w:sz w:val="24"/>
          <w:szCs w:val="24"/>
        </w:rPr>
      </w:pPr>
      <w:r w:rsidRPr="00BA5A69">
        <w:rPr>
          <w:rFonts w:cstheme="minorHAnsi"/>
          <w:sz w:val="24"/>
          <w:szCs w:val="24"/>
        </w:rPr>
        <w:t xml:space="preserve">Nieruchomość będąca przedmiotem przetargu wolna jest od obciążeń i zobowiązań. </w:t>
      </w:r>
    </w:p>
    <w:p w:rsidR="00186CAA" w:rsidRPr="00BA5A69" w:rsidRDefault="00186CAA" w:rsidP="00065F9E">
      <w:pPr>
        <w:spacing w:line="264" w:lineRule="auto"/>
        <w:contextualSpacing/>
        <w:jc w:val="both"/>
        <w:rPr>
          <w:rFonts w:cstheme="minorHAnsi"/>
          <w:sz w:val="24"/>
          <w:szCs w:val="24"/>
        </w:rPr>
      </w:pPr>
    </w:p>
    <w:p w:rsidR="00416CC9" w:rsidRPr="00C90BF7" w:rsidRDefault="00524709" w:rsidP="00065F9E">
      <w:pPr>
        <w:spacing w:line="264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C90BF7">
        <w:rPr>
          <w:rFonts w:cstheme="minorHAnsi"/>
          <w:b/>
          <w:sz w:val="24"/>
          <w:szCs w:val="24"/>
        </w:rPr>
        <w:t xml:space="preserve">Cena wywoławcza nieruchomości wynosi </w:t>
      </w:r>
      <w:r w:rsidR="00BE5323" w:rsidRPr="00C90BF7">
        <w:rPr>
          <w:rFonts w:cstheme="minorHAnsi"/>
          <w:b/>
          <w:sz w:val="24"/>
          <w:szCs w:val="24"/>
        </w:rPr>
        <w:t>818</w:t>
      </w:r>
      <w:r w:rsidR="00186CAA" w:rsidRPr="00C90BF7">
        <w:rPr>
          <w:rFonts w:cstheme="minorHAnsi"/>
          <w:b/>
          <w:sz w:val="24"/>
          <w:szCs w:val="24"/>
        </w:rPr>
        <w:t xml:space="preserve"> </w:t>
      </w:r>
      <w:r w:rsidR="00BE5323" w:rsidRPr="00C90BF7">
        <w:rPr>
          <w:rFonts w:cstheme="minorHAnsi"/>
          <w:b/>
          <w:sz w:val="24"/>
          <w:szCs w:val="24"/>
        </w:rPr>
        <w:t>860</w:t>
      </w:r>
      <w:r w:rsidRPr="00C90BF7">
        <w:rPr>
          <w:rFonts w:cstheme="minorHAnsi"/>
          <w:b/>
          <w:sz w:val="24"/>
          <w:szCs w:val="24"/>
        </w:rPr>
        <w:t>,00 zł netto</w:t>
      </w:r>
      <w:r w:rsidRPr="00C90BF7">
        <w:rPr>
          <w:rFonts w:cstheme="minorHAnsi"/>
          <w:sz w:val="24"/>
          <w:szCs w:val="24"/>
        </w:rPr>
        <w:t xml:space="preserve"> /słownie: </w:t>
      </w:r>
      <w:r w:rsidR="00BE5323" w:rsidRPr="00C90BF7">
        <w:rPr>
          <w:rFonts w:cstheme="minorHAnsi"/>
          <w:sz w:val="24"/>
          <w:szCs w:val="24"/>
        </w:rPr>
        <w:t xml:space="preserve">osiemset osiemnaście tysięcy osiemset sześćdziesiąt </w:t>
      </w:r>
      <w:r w:rsidRPr="00C90BF7">
        <w:rPr>
          <w:rFonts w:cstheme="minorHAnsi"/>
          <w:sz w:val="24"/>
          <w:szCs w:val="24"/>
        </w:rPr>
        <w:t>złotych 00/100/</w:t>
      </w:r>
      <w:r w:rsidR="00416CC9" w:rsidRPr="00C90BF7">
        <w:rPr>
          <w:rFonts w:cstheme="minorHAnsi"/>
          <w:sz w:val="24"/>
          <w:szCs w:val="24"/>
        </w:rPr>
        <w:t xml:space="preserve"> plus podatek VAT w wysokości </w:t>
      </w:r>
      <w:r w:rsidR="00BE5323" w:rsidRPr="00C90BF7">
        <w:rPr>
          <w:rFonts w:cstheme="minorHAnsi"/>
          <w:sz w:val="24"/>
          <w:szCs w:val="24"/>
        </w:rPr>
        <w:t>188 337,80</w:t>
      </w:r>
      <w:r w:rsidR="00416CC9" w:rsidRPr="00C90BF7">
        <w:rPr>
          <w:rFonts w:cstheme="minorHAnsi"/>
          <w:sz w:val="24"/>
          <w:szCs w:val="24"/>
        </w:rPr>
        <w:t xml:space="preserve"> zł /słownie: </w:t>
      </w:r>
      <w:r w:rsidR="00BE5323" w:rsidRPr="00C90BF7">
        <w:rPr>
          <w:rFonts w:cstheme="minorHAnsi"/>
          <w:sz w:val="24"/>
          <w:szCs w:val="24"/>
        </w:rPr>
        <w:t>sto osiemdziesiąt osiem tysięcy trzysta trzydzieści siedem złotych 80</w:t>
      </w:r>
      <w:r w:rsidR="00416CC9" w:rsidRPr="00C90BF7">
        <w:rPr>
          <w:rFonts w:cstheme="minorHAnsi"/>
          <w:sz w:val="24"/>
          <w:szCs w:val="24"/>
        </w:rPr>
        <w:t>/100</w:t>
      </w:r>
      <w:r w:rsidR="00CD0FEC" w:rsidRPr="00C90BF7">
        <w:rPr>
          <w:rFonts w:cstheme="minorHAnsi"/>
          <w:sz w:val="24"/>
          <w:szCs w:val="24"/>
        </w:rPr>
        <w:t>/</w:t>
      </w:r>
      <w:r w:rsidR="00416CC9" w:rsidRPr="00C90BF7">
        <w:rPr>
          <w:rFonts w:cstheme="minorHAnsi"/>
          <w:sz w:val="24"/>
          <w:szCs w:val="24"/>
        </w:rPr>
        <w:t xml:space="preserve"> obliczony w</w:t>
      </w:r>
      <w:r w:rsidR="00416CC9" w:rsidRPr="00C90BF7">
        <w:rPr>
          <w:rFonts w:eastAsia="Times New Roman" w:cstheme="minorHAnsi"/>
          <w:sz w:val="24"/>
          <w:szCs w:val="24"/>
          <w:lang w:eastAsia="pl-PL"/>
        </w:rPr>
        <w:t xml:space="preserve">edług stawki 23 %, co łącznie daje kwotę brutto </w:t>
      </w:r>
      <w:r w:rsidR="00416CC9" w:rsidRPr="00C90BF7">
        <w:rPr>
          <w:rFonts w:eastAsia="Times New Roman" w:cstheme="minorHAnsi"/>
          <w:b/>
          <w:sz w:val="24"/>
          <w:szCs w:val="24"/>
          <w:lang w:eastAsia="pl-PL"/>
        </w:rPr>
        <w:t>1</w:t>
      </w:r>
      <w:r w:rsidR="00BE5323" w:rsidRPr="00C90BF7">
        <w:rPr>
          <w:rFonts w:eastAsia="Times New Roman" w:cstheme="minorHAnsi"/>
          <w:b/>
          <w:sz w:val="24"/>
          <w:szCs w:val="24"/>
          <w:lang w:eastAsia="pl-PL"/>
        </w:rPr>
        <w:t xml:space="preserve"> 007 197,80</w:t>
      </w:r>
      <w:r w:rsidR="00416CC9" w:rsidRPr="00C90BF7">
        <w:rPr>
          <w:rFonts w:eastAsia="Times New Roman" w:cstheme="minorHAnsi"/>
          <w:b/>
          <w:sz w:val="24"/>
          <w:szCs w:val="24"/>
          <w:lang w:eastAsia="pl-PL"/>
        </w:rPr>
        <w:t xml:space="preserve"> zł</w:t>
      </w:r>
      <w:r w:rsidR="00416CC9" w:rsidRPr="00C90BF7">
        <w:rPr>
          <w:rFonts w:eastAsia="Times New Roman" w:cstheme="minorHAnsi"/>
          <w:sz w:val="24"/>
          <w:szCs w:val="24"/>
          <w:lang w:eastAsia="pl-PL"/>
        </w:rPr>
        <w:t xml:space="preserve"> / słownie: </w:t>
      </w:r>
      <w:r w:rsidR="00BE5323" w:rsidRPr="00C90BF7">
        <w:rPr>
          <w:rFonts w:eastAsia="Times New Roman" w:cstheme="minorHAnsi"/>
          <w:sz w:val="24"/>
          <w:szCs w:val="24"/>
          <w:lang w:eastAsia="pl-PL"/>
        </w:rPr>
        <w:t xml:space="preserve">jeden milion siedem tysięcy sto dziewięćdziesiąt siedem </w:t>
      </w:r>
      <w:r w:rsidR="001D5EA9" w:rsidRPr="00C90BF7">
        <w:rPr>
          <w:rFonts w:eastAsia="Times New Roman" w:cstheme="minorHAnsi"/>
          <w:sz w:val="24"/>
          <w:szCs w:val="24"/>
          <w:lang w:eastAsia="pl-PL"/>
        </w:rPr>
        <w:t>złotych</w:t>
      </w:r>
      <w:r w:rsidR="003C4CAB" w:rsidRPr="00C90BF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BE5323" w:rsidRPr="00C90BF7">
        <w:rPr>
          <w:rFonts w:eastAsia="Times New Roman" w:cstheme="minorHAnsi"/>
          <w:sz w:val="24"/>
          <w:szCs w:val="24"/>
          <w:lang w:eastAsia="pl-PL"/>
        </w:rPr>
        <w:t>80</w:t>
      </w:r>
      <w:r w:rsidR="00416CC9" w:rsidRPr="00C90BF7">
        <w:rPr>
          <w:rFonts w:eastAsia="Times New Roman" w:cstheme="minorHAnsi"/>
          <w:sz w:val="24"/>
          <w:szCs w:val="24"/>
          <w:lang w:eastAsia="pl-PL"/>
        </w:rPr>
        <w:t>/100/.</w:t>
      </w:r>
    </w:p>
    <w:p w:rsidR="00863E49" w:rsidRPr="00C90BF7" w:rsidRDefault="00863E49" w:rsidP="00065F9E">
      <w:pPr>
        <w:spacing w:line="264" w:lineRule="auto"/>
        <w:contextualSpacing/>
        <w:jc w:val="both"/>
        <w:rPr>
          <w:rFonts w:cstheme="minorHAnsi"/>
          <w:sz w:val="24"/>
          <w:szCs w:val="24"/>
          <w:shd w:val="clear" w:color="auto" w:fill="FFFFFF"/>
        </w:rPr>
      </w:pPr>
      <w:r w:rsidRPr="00C90BF7">
        <w:rPr>
          <w:rFonts w:cstheme="minorHAnsi"/>
          <w:sz w:val="24"/>
          <w:szCs w:val="24"/>
        </w:rPr>
        <w:t>O wysokości postąpienia decydują uczestnicy przetargu</w:t>
      </w:r>
      <w:r w:rsidRPr="00C90BF7">
        <w:rPr>
          <w:rFonts w:cstheme="minorHAnsi"/>
          <w:sz w:val="24"/>
          <w:szCs w:val="24"/>
          <w:shd w:val="clear" w:color="auto" w:fill="FFFFFF"/>
        </w:rPr>
        <w:t xml:space="preserve"> z tym, że postąpienie nie może wynosić mniej niż 1% ceny wywoławczej brutto, z zaokrągleniem w górę do pełnych dziesiątek złotych.</w:t>
      </w:r>
    </w:p>
    <w:p w:rsidR="00984D54" w:rsidRPr="00C90BF7" w:rsidRDefault="00984D54" w:rsidP="00065F9E">
      <w:pPr>
        <w:spacing w:line="264" w:lineRule="auto"/>
        <w:contextualSpacing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:rsidR="004B544A" w:rsidRPr="00C90BF7" w:rsidRDefault="00143B20" w:rsidP="00065F9E">
      <w:pPr>
        <w:spacing w:line="264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C90BF7">
        <w:rPr>
          <w:rFonts w:eastAsia="Times New Roman" w:cstheme="minorHAnsi"/>
          <w:b/>
          <w:sz w:val="24"/>
          <w:szCs w:val="24"/>
          <w:lang w:eastAsia="pl-PL"/>
        </w:rPr>
        <w:t>Wadium wynosi 150</w:t>
      </w:r>
      <w:r w:rsidR="00524709" w:rsidRPr="00C90BF7">
        <w:rPr>
          <w:rFonts w:eastAsia="Times New Roman" w:cstheme="minorHAnsi"/>
          <w:b/>
          <w:sz w:val="24"/>
          <w:szCs w:val="24"/>
          <w:lang w:eastAsia="pl-PL"/>
        </w:rPr>
        <w:t xml:space="preserve"> 000,00 zł /</w:t>
      </w:r>
      <w:r w:rsidR="00524709" w:rsidRPr="00C90BF7">
        <w:rPr>
          <w:rFonts w:eastAsia="Times New Roman" w:cstheme="minorHAnsi"/>
          <w:sz w:val="24"/>
          <w:szCs w:val="24"/>
          <w:lang w:eastAsia="pl-PL"/>
        </w:rPr>
        <w:t xml:space="preserve">słownie: </w:t>
      </w:r>
      <w:r w:rsidRPr="00C90BF7">
        <w:rPr>
          <w:rFonts w:eastAsia="Times New Roman" w:cstheme="minorHAnsi"/>
          <w:sz w:val="24"/>
          <w:szCs w:val="24"/>
          <w:lang w:eastAsia="pl-PL"/>
        </w:rPr>
        <w:t>sto pięćdziesiąt</w:t>
      </w:r>
      <w:r w:rsidR="00524709" w:rsidRPr="00C90BF7">
        <w:rPr>
          <w:rFonts w:eastAsia="Times New Roman" w:cstheme="minorHAnsi"/>
          <w:sz w:val="24"/>
          <w:szCs w:val="24"/>
          <w:lang w:eastAsia="pl-PL"/>
        </w:rPr>
        <w:t xml:space="preserve"> tysięcy złotych 00/100/</w:t>
      </w:r>
      <w:r w:rsidR="00CD0FEC" w:rsidRPr="00C90BF7">
        <w:rPr>
          <w:rFonts w:eastAsia="Times New Roman" w:cstheme="minorHAnsi"/>
          <w:sz w:val="24"/>
          <w:szCs w:val="24"/>
          <w:lang w:eastAsia="pl-PL"/>
        </w:rPr>
        <w:t xml:space="preserve"> i</w:t>
      </w:r>
      <w:r w:rsidR="00524709" w:rsidRPr="00C90BF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4B544A" w:rsidRPr="00C90BF7">
        <w:rPr>
          <w:rFonts w:eastAsia="Times New Roman" w:cstheme="minorHAnsi"/>
          <w:sz w:val="24"/>
          <w:szCs w:val="24"/>
          <w:lang w:eastAsia="pl-PL"/>
        </w:rPr>
        <w:t xml:space="preserve">należy </w:t>
      </w:r>
      <w:r w:rsidR="00CD0FEC" w:rsidRPr="00C90BF7">
        <w:rPr>
          <w:rFonts w:eastAsia="Times New Roman" w:cstheme="minorHAnsi"/>
          <w:sz w:val="24"/>
          <w:szCs w:val="24"/>
          <w:lang w:eastAsia="pl-PL"/>
        </w:rPr>
        <w:t xml:space="preserve">je </w:t>
      </w:r>
      <w:r w:rsidR="004B544A" w:rsidRPr="00C90BF7">
        <w:rPr>
          <w:rFonts w:eastAsia="Times New Roman" w:cstheme="minorHAnsi"/>
          <w:sz w:val="24"/>
          <w:szCs w:val="24"/>
          <w:lang w:eastAsia="pl-PL"/>
        </w:rPr>
        <w:t xml:space="preserve">wnieść w środkach pieniężnych przelewem na rachunek Urzędu Miejskiego w Gorlicach </w:t>
      </w:r>
      <w:r w:rsidR="004B544A" w:rsidRPr="00C90BF7">
        <w:rPr>
          <w:rFonts w:eastAsia="Times New Roman" w:cstheme="minorHAnsi"/>
          <w:b/>
          <w:sz w:val="24"/>
          <w:szCs w:val="24"/>
          <w:lang w:eastAsia="pl-PL"/>
        </w:rPr>
        <w:t>Nr 59 2030 0045 1110 0000 0160 8370</w:t>
      </w:r>
      <w:r w:rsidR="004B544A" w:rsidRPr="00C90BF7">
        <w:rPr>
          <w:rFonts w:eastAsia="Times New Roman" w:cstheme="minorHAnsi"/>
          <w:sz w:val="24"/>
          <w:szCs w:val="24"/>
          <w:lang w:eastAsia="pl-PL"/>
        </w:rPr>
        <w:t xml:space="preserve"> w Banku BNP </w:t>
      </w:r>
      <w:proofErr w:type="spellStart"/>
      <w:r w:rsidR="004B544A" w:rsidRPr="00C90BF7">
        <w:rPr>
          <w:rFonts w:eastAsia="Times New Roman" w:cstheme="minorHAnsi"/>
          <w:sz w:val="24"/>
          <w:szCs w:val="24"/>
          <w:lang w:eastAsia="pl-PL"/>
        </w:rPr>
        <w:t>Paribas</w:t>
      </w:r>
      <w:proofErr w:type="spellEnd"/>
      <w:r w:rsidR="004B544A" w:rsidRPr="00C90BF7">
        <w:rPr>
          <w:rFonts w:eastAsia="Times New Roman" w:cstheme="minorHAnsi"/>
          <w:sz w:val="24"/>
          <w:szCs w:val="24"/>
          <w:lang w:eastAsia="pl-PL"/>
        </w:rPr>
        <w:t xml:space="preserve"> S.A. O/Gorlice, </w:t>
      </w:r>
      <w:r w:rsidR="004B544A" w:rsidRPr="00C90BF7">
        <w:rPr>
          <w:rFonts w:eastAsia="Times New Roman" w:cstheme="minorHAnsi"/>
          <w:b/>
          <w:sz w:val="24"/>
          <w:szCs w:val="24"/>
          <w:lang w:eastAsia="pl-PL"/>
        </w:rPr>
        <w:t xml:space="preserve">najpóźniej </w:t>
      </w:r>
      <w:r w:rsidR="00206D2C" w:rsidRPr="00C90BF7">
        <w:rPr>
          <w:rFonts w:eastAsia="Times New Roman" w:cstheme="minorHAnsi"/>
          <w:b/>
          <w:sz w:val="24"/>
          <w:szCs w:val="24"/>
          <w:lang w:eastAsia="pl-PL"/>
        </w:rPr>
        <w:t>21</w:t>
      </w:r>
      <w:r w:rsidR="004B544A" w:rsidRPr="00C90BF7">
        <w:rPr>
          <w:rFonts w:eastAsia="Times New Roman" w:cstheme="minorHAnsi"/>
          <w:b/>
          <w:sz w:val="24"/>
          <w:szCs w:val="24"/>
          <w:lang w:eastAsia="pl-PL"/>
        </w:rPr>
        <w:t>.</w:t>
      </w:r>
      <w:r w:rsidR="00667B10" w:rsidRPr="00C90BF7">
        <w:rPr>
          <w:rFonts w:eastAsia="Times New Roman" w:cstheme="minorHAnsi"/>
          <w:b/>
          <w:sz w:val="24"/>
          <w:szCs w:val="24"/>
          <w:lang w:eastAsia="pl-PL"/>
        </w:rPr>
        <w:t>0</w:t>
      </w:r>
      <w:r w:rsidRPr="00C90BF7">
        <w:rPr>
          <w:rFonts w:eastAsia="Times New Roman" w:cstheme="minorHAnsi"/>
          <w:b/>
          <w:sz w:val="24"/>
          <w:szCs w:val="24"/>
          <w:lang w:eastAsia="pl-PL"/>
        </w:rPr>
        <w:t>9</w:t>
      </w:r>
      <w:r w:rsidR="004B544A" w:rsidRPr="00C90BF7">
        <w:rPr>
          <w:rFonts w:eastAsia="Times New Roman" w:cstheme="minorHAnsi"/>
          <w:b/>
          <w:sz w:val="24"/>
          <w:szCs w:val="24"/>
          <w:lang w:eastAsia="pl-PL"/>
        </w:rPr>
        <w:t>.202</w:t>
      </w:r>
      <w:r w:rsidR="00667B10" w:rsidRPr="00C90BF7">
        <w:rPr>
          <w:rFonts w:eastAsia="Times New Roman" w:cstheme="minorHAnsi"/>
          <w:b/>
          <w:sz w:val="24"/>
          <w:szCs w:val="24"/>
          <w:lang w:eastAsia="pl-PL"/>
        </w:rPr>
        <w:t>3</w:t>
      </w:r>
      <w:r w:rsidR="004B544A" w:rsidRPr="00C90BF7">
        <w:rPr>
          <w:rFonts w:eastAsia="Times New Roman" w:cstheme="minorHAnsi"/>
          <w:b/>
          <w:sz w:val="24"/>
          <w:szCs w:val="24"/>
          <w:lang w:eastAsia="pl-PL"/>
        </w:rPr>
        <w:t>r.</w:t>
      </w:r>
      <w:r w:rsidR="004B544A" w:rsidRPr="00C90BF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4B544A" w:rsidRPr="00C90BF7">
        <w:rPr>
          <w:rFonts w:cstheme="minorHAnsi"/>
          <w:b/>
          <w:sz w:val="24"/>
          <w:szCs w:val="24"/>
        </w:rPr>
        <w:t>W tytule wpłaty należy podać dane uczestnika przetargu oraz numer działki ewidencyjnej, której dotyczy wadium.</w:t>
      </w:r>
      <w:r w:rsidR="004B544A" w:rsidRPr="00C90BF7">
        <w:rPr>
          <w:rFonts w:eastAsia="Times New Roman" w:cstheme="minorHAnsi"/>
          <w:sz w:val="24"/>
          <w:szCs w:val="24"/>
          <w:lang w:eastAsia="pl-PL"/>
        </w:rPr>
        <w:t xml:space="preserve"> Za datę wniesienia wadium uznaje się dzień wpływu należności na rachunek Urzędu. </w:t>
      </w:r>
    </w:p>
    <w:p w:rsidR="00065F9E" w:rsidRPr="00C90BF7" w:rsidRDefault="00065F9E" w:rsidP="00065F9E">
      <w:pPr>
        <w:spacing w:line="264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524709" w:rsidRPr="00C90BF7" w:rsidRDefault="00524709" w:rsidP="00065F9E">
      <w:pPr>
        <w:pStyle w:val="Akapitzlist"/>
        <w:numPr>
          <w:ilvl w:val="0"/>
          <w:numId w:val="10"/>
        </w:numPr>
        <w:spacing w:line="264" w:lineRule="auto"/>
        <w:rPr>
          <w:rFonts w:cstheme="minorHAnsi"/>
          <w:b/>
          <w:sz w:val="24"/>
          <w:szCs w:val="24"/>
        </w:rPr>
      </w:pPr>
      <w:r w:rsidRPr="00C90BF7">
        <w:rPr>
          <w:rFonts w:eastAsia="Times New Roman" w:cstheme="minorHAnsi"/>
          <w:b/>
          <w:sz w:val="24"/>
          <w:szCs w:val="24"/>
          <w:lang w:eastAsia="pl-PL"/>
        </w:rPr>
        <w:t xml:space="preserve">Pierwszy przetarg ustny nieograniczony na sprzedaż </w:t>
      </w:r>
      <w:r w:rsidR="00617092" w:rsidRPr="00C90BF7">
        <w:rPr>
          <w:rFonts w:eastAsia="Times New Roman" w:cstheme="minorHAnsi"/>
          <w:b/>
          <w:sz w:val="24"/>
          <w:szCs w:val="24"/>
          <w:lang w:eastAsia="pl-PL"/>
        </w:rPr>
        <w:t xml:space="preserve">niezabudowanej </w:t>
      </w:r>
      <w:r w:rsidRPr="00C90BF7">
        <w:rPr>
          <w:rFonts w:eastAsia="Times New Roman" w:cstheme="minorHAnsi"/>
          <w:b/>
          <w:sz w:val="24"/>
          <w:szCs w:val="24"/>
          <w:lang w:eastAsia="pl-PL"/>
        </w:rPr>
        <w:t xml:space="preserve">nieruchomości </w:t>
      </w:r>
      <w:r w:rsidRPr="00C90BF7">
        <w:rPr>
          <w:rFonts w:cstheme="minorHAnsi"/>
          <w:b/>
          <w:sz w:val="24"/>
          <w:szCs w:val="24"/>
        </w:rPr>
        <w:t xml:space="preserve">oznaczonej działką </w:t>
      </w:r>
      <w:r w:rsidR="001D5EA9" w:rsidRPr="00C90BF7">
        <w:rPr>
          <w:rFonts w:cstheme="minorHAnsi"/>
          <w:b/>
          <w:sz w:val="24"/>
          <w:szCs w:val="24"/>
        </w:rPr>
        <w:t xml:space="preserve">nr </w:t>
      </w:r>
      <w:r w:rsidR="00937CF9" w:rsidRPr="00C90BF7">
        <w:rPr>
          <w:rFonts w:cstheme="minorHAnsi"/>
          <w:b/>
          <w:sz w:val="24"/>
          <w:szCs w:val="24"/>
        </w:rPr>
        <w:t>234</w:t>
      </w:r>
      <w:r w:rsidR="002E508F" w:rsidRPr="00C90BF7">
        <w:rPr>
          <w:rFonts w:cstheme="minorHAnsi"/>
          <w:b/>
          <w:sz w:val="24"/>
          <w:szCs w:val="24"/>
        </w:rPr>
        <w:t xml:space="preserve"> </w:t>
      </w:r>
      <w:r w:rsidRPr="00C90BF7">
        <w:rPr>
          <w:rFonts w:cstheme="minorHAnsi"/>
          <w:b/>
          <w:sz w:val="24"/>
          <w:szCs w:val="24"/>
        </w:rPr>
        <w:t>o pow. 0,</w:t>
      </w:r>
      <w:r w:rsidR="00937CF9" w:rsidRPr="00C90BF7">
        <w:rPr>
          <w:rFonts w:cstheme="minorHAnsi"/>
          <w:b/>
          <w:sz w:val="24"/>
          <w:szCs w:val="24"/>
        </w:rPr>
        <w:t>7194</w:t>
      </w:r>
      <w:r w:rsidRPr="00C90BF7">
        <w:rPr>
          <w:rFonts w:cstheme="minorHAnsi"/>
          <w:b/>
          <w:sz w:val="24"/>
          <w:szCs w:val="24"/>
        </w:rPr>
        <w:t xml:space="preserve"> ha, obj. KW NS1G/000</w:t>
      </w:r>
      <w:r w:rsidR="00937CF9" w:rsidRPr="00C90BF7">
        <w:rPr>
          <w:rFonts w:cstheme="minorHAnsi"/>
          <w:b/>
          <w:sz w:val="24"/>
          <w:szCs w:val="24"/>
        </w:rPr>
        <w:t>45065/2</w:t>
      </w:r>
      <w:r w:rsidRPr="00C90BF7">
        <w:rPr>
          <w:rFonts w:cstheme="minorHAnsi"/>
          <w:b/>
          <w:sz w:val="24"/>
          <w:szCs w:val="24"/>
        </w:rPr>
        <w:t xml:space="preserve"> Sądu Rejonowego w Gorlicach. </w:t>
      </w:r>
    </w:p>
    <w:p w:rsidR="00937CF9" w:rsidRPr="00BA5A69" w:rsidRDefault="00937CF9" w:rsidP="00937CF9">
      <w:pPr>
        <w:spacing w:after="200" w:line="264" w:lineRule="auto"/>
        <w:contextualSpacing/>
        <w:jc w:val="both"/>
        <w:rPr>
          <w:rFonts w:cstheme="minorHAnsi"/>
          <w:sz w:val="24"/>
          <w:szCs w:val="24"/>
        </w:rPr>
      </w:pPr>
      <w:r w:rsidRPr="00BA5A69">
        <w:rPr>
          <w:rFonts w:cstheme="minorHAnsi"/>
          <w:sz w:val="24"/>
          <w:szCs w:val="24"/>
        </w:rPr>
        <w:t xml:space="preserve">Nieruchomość położona jest na obrzeżach miasta w jego północno –wschodniej części. Jest to teren płaski, w kształcie prostokąta,  został on wykarczowany i częściowo zniwelowany.  </w:t>
      </w:r>
    </w:p>
    <w:p w:rsidR="0040572D" w:rsidRPr="00BA5A69" w:rsidRDefault="00937CF9" w:rsidP="00937CF9">
      <w:pPr>
        <w:autoSpaceDE w:val="0"/>
        <w:autoSpaceDN w:val="0"/>
        <w:adjustRightInd w:val="0"/>
        <w:spacing w:line="264" w:lineRule="auto"/>
        <w:contextualSpacing/>
        <w:jc w:val="both"/>
        <w:rPr>
          <w:rFonts w:cstheme="minorHAnsi"/>
          <w:sz w:val="24"/>
          <w:szCs w:val="24"/>
        </w:rPr>
      </w:pPr>
      <w:r w:rsidRPr="00BA5A69">
        <w:rPr>
          <w:rFonts w:cstheme="minorHAnsi"/>
          <w:sz w:val="24"/>
          <w:szCs w:val="24"/>
        </w:rPr>
        <w:t xml:space="preserve">Na dzień sporządzenia niniejszego ogłoszenia trwają prace przewidziane projektem zagospodarowania terenu p.n. „Budowa Strefy Aktywności Gospodarczej przy ul. Zakole w Gorlicach”. </w:t>
      </w:r>
      <w:r w:rsidR="00B93014" w:rsidRPr="00BA5A69">
        <w:rPr>
          <w:rFonts w:cstheme="minorHAnsi"/>
          <w:sz w:val="24"/>
          <w:szCs w:val="24"/>
        </w:rPr>
        <w:t>W ramach inwestycji nieruchomość będzie posiadać dostęp do drogi publicznej</w:t>
      </w:r>
      <w:r w:rsidR="00584584">
        <w:rPr>
          <w:rFonts w:cstheme="minorHAnsi"/>
          <w:sz w:val="24"/>
          <w:szCs w:val="24"/>
        </w:rPr>
        <w:t xml:space="preserve"> </w:t>
      </w:r>
      <w:r w:rsidR="00B93014" w:rsidRPr="00BA5A69">
        <w:rPr>
          <w:rFonts w:cstheme="minorHAnsi"/>
          <w:sz w:val="24"/>
          <w:szCs w:val="24"/>
        </w:rPr>
        <w:t xml:space="preserve"> </w:t>
      </w:r>
      <w:r w:rsidR="00584584">
        <w:rPr>
          <w:rFonts w:cstheme="minorHAnsi"/>
          <w:sz w:val="24"/>
          <w:szCs w:val="24"/>
        </w:rPr>
        <w:lastRenderedPageBreak/>
        <w:t xml:space="preserve">(ul. Zakole, droga powiatowa nr 1486 K) </w:t>
      </w:r>
      <w:r w:rsidR="00B93014" w:rsidRPr="00BA5A69">
        <w:rPr>
          <w:rFonts w:cstheme="minorHAnsi"/>
          <w:sz w:val="24"/>
          <w:szCs w:val="24"/>
        </w:rPr>
        <w:t xml:space="preserve">poprzez wydzielone na ten cel działki nr 241 i 243 </w:t>
      </w:r>
      <w:r w:rsidR="00332D9D">
        <w:rPr>
          <w:rFonts w:cstheme="minorHAnsi"/>
          <w:sz w:val="24"/>
          <w:szCs w:val="24"/>
        </w:rPr>
        <w:t xml:space="preserve">stanowiące własność Miasta Gorlice z przeznaczeniem </w:t>
      </w:r>
      <w:r w:rsidR="00B93014" w:rsidRPr="00BA5A69">
        <w:rPr>
          <w:rFonts w:cstheme="minorHAnsi"/>
          <w:sz w:val="24"/>
          <w:szCs w:val="24"/>
        </w:rPr>
        <w:t xml:space="preserve">pod drogę wewnętrzną z miejscami postojowymi dla samochodów ciężarowych, zakończoną placem manewrowym. </w:t>
      </w:r>
      <w:r w:rsidR="000A7FC3" w:rsidRPr="00BA5A69">
        <w:rPr>
          <w:rFonts w:cstheme="minorHAnsi"/>
          <w:sz w:val="24"/>
          <w:szCs w:val="24"/>
        </w:rPr>
        <w:t xml:space="preserve">Działka będzie posiadać dostęp do kanału technologicznego, który będzie zlokalizowany w pasie drogi wewnętrznej.  </w:t>
      </w:r>
      <w:r w:rsidR="009B31E7" w:rsidRPr="00BA5A69">
        <w:rPr>
          <w:rFonts w:cstheme="minorHAnsi"/>
          <w:sz w:val="24"/>
          <w:szCs w:val="24"/>
        </w:rPr>
        <w:t>Wzdłuż drogi wewnętrznej (po jej północnej stronie) wykonana została sieć wodociągowa.</w:t>
      </w:r>
      <w:r w:rsidRPr="00BA5A69">
        <w:rPr>
          <w:rFonts w:cstheme="minorHAnsi"/>
          <w:sz w:val="24"/>
          <w:szCs w:val="24"/>
        </w:rPr>
        <w:t xml:space="preserve"> Natomiast po stronie południowej drogi wewnętrznej </w:t>
      </w:r>
      <w:r w:rsidR="009B31E7" w:rsidRPr="00BA5A69">
        <w:rPr>
          <w:rFonts w:cstheme="minorHAnsi"/>
          <w:sz w:val="24"/>
          <w:szCs w:val="24"/>
        </w:rPr>
        <w:t xml:space="preserve">realizowane są </w:t>
      </w:r>
      <w:r w:rsidRPr="00BA5A69">
        <w:rPr>
          <w:rFonts w:cstheme="minorHAnsi"/>
          <w:sz w:val="24"/>
          <w:szCs w:val="24"/>
        </w:rPr>
        <w:t xml:space="preserve"> sieci kanalizacji deszczowej, sanitarnej oraz gazociągu średniego ciśnienia. Przez działkę </w:t>
      </w:r>
      <w:r w:rsidR="000B0049" w:rsidRPr="00BA5A69">
        <w:rPr>
          <w:rFonts w:cstheme="minorHAnsi"/>
          <w:sz w:val="24"/>
          <w:szCs w:val="24"/>
        </w:rPr>
        <w:t xml:space="preserve">                           </w:t>
      </w:r>
      <w:r w:rsidRPr="00BA5A69">
        <w:rPr>
          <w:rFonts w:cstheme="minorHAnsi"/>
          <w:sz w:val="24"/>
          <w:szCs w:val="24"/>
        </w:rPr>
        <w:t>w odległości 0,5 m od granicy z drogą wewnętrzną przebiegał będzie kanał sieci elektroenergetycznej.</w:t>
      </w:r>
    </w:p>
    <w:p w:rsidR="0040572D" w:rsidRPr="00BA5A69" w:rsidRDefault="0040572D" w:rsidP="0040572D">
      <w:pPr>
        <w:autoSpaceDE w:val="0"/>
        <w:autoSpaceDN w:val="0"/>
        <w:adjustRightInd w:val="0"/>
        <w:spacing w:line="264" w:lineRule="auto"/>
        <w:contextualSpacing/>
        <w:jc w:val="both"/>
        <w:rPr>
          <w:rFonts w:cstheme="minorHAnsi"/>
          <w:sz w:val="24"/>
          <w:szCs w:val="24"/>
        </w:rPr>
      </w:pPr>
      <w:r w:rsidRPr="00BA5A69">
        <w:rPr>
          <w:rFonts w:cstheme="minorHAnsi"/>
          <w:sz w:val="24"/>
          <w:szCs w:val="24"/>
        </w:rPr>
        <w:t>Nabywca nieruchomości przy umowie sprzedaży zobowiązany będzie ustanowić na rzecz pozostałych nieruchomości podlegających zbyciu w ramach przetargów objętych niniejszym ogłoszeniem nieodpłatną i nieograniczoną w czasie służebność gruntową polegającą na prawie korzystania ze znajdującego się na działce kanału sieci elektroenergetycznej wraz</w:t>
      </w:r>
      <w:r w:rsidR="000B0049" w:rsidRPr="00BA5A69">
        <w:rPr>
          <w:rFonts w:cstheme="minorHAnsi"/>
          <w:sz w:val="24"/>
          <w:szCs w:val="24"/>
        </w:rPr>
        <w:t xml:space="preserve"> </w:t>
      </w:r>
      <w:r w:rsidRPr="00BA5A69">
        <w:rPr>
          <w:rFonts w:cstheme="minorHAnsi"/>
          <w:sz w:val="24"/>
          <w:szCs w:val="24"/>
        </w:rPr>
        <w:t>z prawem do wykonywania czynności związanych z jego utrzymaniem oraz konserwacją jak również prawem umieszczania w nim instalacji przesyłowych sieci elektroenergetycznej .</w:t>
      </w:r>
    </w:p>
    <w:p w:rsidR="00584584" w:rsidRPr="00BA5A69" w:rsidRDefault="00584584" w:rsidP="00584584">
      <w:pPr>
        <w:autoSpaceDE w:val="0"/>
        <w:autoSpaceDN w:val="0"/>
        <w:adjustRightInd w:val="0"/>
        <w:spacing w:line="264" w:lineRule="auto"/>
        <w:contextualSpacing/>
        <w:jc w:val="both"/>
        <w:rPr>
          <w:rFonts w:cstheme="minorHAnsi"/>
          <w:sz w:val="24"/>
          <w:szCs w:val="24"/>
        </w:rPr>
      </w:pPr>
      <w:r w:rsidRPr="00BA5A69">
        <w:rPr>
          <w:rFonts w:cstheme="minorHAnsi"/>
          <w:sz w:val="24"/>
          <w:szCs w:val="24"/>
        </w:rPr>
        <w:t>Szczegółowy opis przebiegu służebności</w:t>
      </w:r>
      <w:r>
        <w:rPr>
          <w:rFonts w:cstheme="minorHAnsi"/>
          <w:sz w:val="24"/>
          <w:szCs w:val="24"/>
        </w:rPr>
        <w:t xml:space="preserve"> oraz jej ostateczna treść </w:t>
      </w:r>
      <w:r w:rsidRPr="00BA5A69">
        <w:rPr>
          <w:rFonts w:cstheme="minorHAnsi"/>
          <w:sz w:val="24"/>
          <w:szCs w:val="24"/>
        </w:rPr>
        <w:t>określon</w:t>
      </w:r>
      <w:r>
        <w:rPr>
          <w:rFonts w:cstheme="minorHAnsi"/>
          <w:sz w:val="24"/>
          <w:szCs w:val="24"/>
        </w:rPr>
        <w:t>e</w:t>
      </w:r>
      <w:r w:rsidRPr="00BA5A69">
        <w:rPr>
          <w:rFonts w:cstheme="minorHAnsi"/>
          <w:sz w:val="24"/>
          <w:szCs w:val="24"/>
        </w:rPr>
        <w:t xml:space="preserve"> zostan</w:t>
      </w:r>
      <w:r>
        <w:rPr>
          <w:rFonts w:cstheme="minorHAnsi"/>
          <w:sz w:val="24"/>
          <w:szCs w:val="24"/>
        </w:rPr>
        <w:t>ą</w:t>
      </w:r>
      <w:r w:rsidRPr="00BA5A69">
        <w:rPr>
          <w:rFonts w:cstheme="minorHAnsi"/>
          <w:sz w:val="24"/>
          <w:szCs w:val="24"/>
        </w:rPr>
        <w:t xml:space="preserve"> w treści notarialnej  umowy sprzedaży.</w:t>
      </w:r>
    </w:p>
    <w:p w:rsidR="00937CF9" w:rsidRPr="00C90BF7" w:rsidRDefault="00937CF9" w:rsidP="00937CF9">
      <w:pPr>
        <w:autoSpaceDE w:val="0"/>
        <w:autoSpaceDN w:val="0"/>
        <w:adjustRightInd w:val="0"/>
        <w:spacing w:line="264" w:lineRule="auto"/>
        <w:contextualSpacing/>
        <w:jc w:val="both"/>
        <w:rPr>
          <w:rFonts w:cstheme="minorHAnsi"/>
          <w:sz w:val="24"/>
          <w:szCs w:val="24"/>
        </w:rPr>
      </w:pPr>
      <w:r w:rsidRPr="00C90BF7">
        <w:rPr>
          <w:rFonts w:cstheme="minorHAnsi"/>
          <w:sz w:val="24"/>
          <w:szCs w:val="24"/>
        </w:rPr>
        <w:t xml:space="preserve">Zakończenie realizacji w/w inwestycji przewidziane jest na I połowę września 2023 r.  </w:t>
      </w:r>
    </w:p>
    <w:p w:rsidR="00937CF9" w:rsidRPr="00C90BF7" w:rsidRDefault="00937CF9" w:rsidP="00937CF9">
      <w:pPr>
        <w:spacing w:after="200" w:line="264" w:lineRule="auto"/>
        <w:contextualSpacing/>
        <w:jc w:val="both"/>
        <w:rPr>
          <w:rFonts w:cstheme="minorHAnsi"/>
          <w:sz w:val="24"/>
          <w:szCs w:val="24"/>
        </w:rPr>
      </w:pPr>
    </w:p>
    <w:p w:rsidR="00937CF9" w:rsidRPr="00C90BF7" w:rsidRDefault="00937CF9" w:rsidP="00937CF9">
      <w:pPr>
        <w:spacing w:after="200" w:line="264" w:lineRule="auto"/>
        <w:contextualSpacing/>
        <w:jc w:val="both"/>
        <w:rPr>
          <w:rFonts w:cstheme="minorHAnsi"/>
          <w:sz w:val="24"/>
          <w:szCs w:val="24"/>
        </w:rPr>
      </w:pPr>
      <w:r w:rsidRPr="00C90BF7">
        <w:rPr>
          <w:rFonts w:cstheme="minorHAnsi"/>
          <w:sz w:val="24"/>
          <w:szCs w:val="24"/>
        </w:rPr>
        <w:t>W ewidencji gruntów i budynków działka skl</w:t>
      </w:r>
      <w:r w:rsidR="00D01878" w:rsidRPr="00C90BF7">
        <w:rPr>
          <w:rFonts w:cstheme="minorHAnsi"/>
          <w:sz w:val="24"/>
          <w:szCs w:val="24"/>
        </w:rPr>
        <w:t>a</w:t>
      </w:r>
      <w:r w:rsidRPr="00C90BF7">
        <w:rPr>
          <w:rFonts w:cstheme="minorHAnsi"/>
          <w:sz w:val="24"/>
          <w:szCs w:val="24"/>
        </w:rPr>
        <w:t xml:space="preserve">syfikowana jest jako użytek: </w:t>
      </w:r>
      <w:proofErr w:type="spellStart"/>
      <w:r w:rsidRPr="00C90BF7">
        <w:rPr>
          <w:rFonts w:cstheme="minorHAnsi"/>
          <w:sz w:val="24"/>
          <w:szCs w:val="24"/>
        </w:rPr>
        <w:t>LzV</w:t>
      </w:r>
      <w:proofErr w:type="spellEnd"/>
      <w:r w:rsidRPr="00C90BF7">
        <w:rPr>
          <w:rFonts w:cstheme="minorHAnsi"/>
          <w:sz w:val="24"/>
          <w:szCs w:val="24"/>
        </w:rPr>
        <w:t xml:space="preserve">, </w:t>
      </w:r>
      <w:proofErr w:type="spellStart"/>
      <w:r w:rsidRPr="00C90BF7">
        <w:rPr>
          <w:rFonts w:cstheme="minorHAnsi"/>
          <w:sz w:val="24"/>
          <w:szCs w:val="24"/>
        </w:rPr>
        <w:t>LzVI</w:t>
      </w:r>
      <w:proofErr w:type="spellEnd"/>
      <w:r w:rsidRPr="00C90BF7">
        <w:rPr>
          <w:rFonts w:cstheme="minorHAnsi"/>
          <w:sz w:val="24"/>
          <w:szCs w:val="24"/>
        </w:rPr>
        <w:t>.</w:t>
      </w:r>
    </w:p>
    <w:p w:rsidR="00765462" w:rsidRPr="00C90BF7" w:rsidRDefault="00765462" w:rsidP="00765462">
      <w:pPr>
        <w:spacing w:after="200" w:line="264" w:lineRule="auto"/>
        <w:contextualSpacing/>
        <w:jc w:val="both"/>
        <w:rPr>
          <w:rFonts w:cstheme="minorHAnsi"/>
          <w:sz w:val="24"/>
          <w:szCs w:val="24"/>
        </w:rPr>
      </w:pPr>
      <w:r w:rsidRPr="00C90BF7">
        <w:rPr>
          <w:rFonts w:cstheme="minorHAnsi"/>
          <w:sz w:val="24"/>
          <w:szCs w:val="24"/>
        </w:rPr>
        <w:t>Zgodnie z miejscowym planem zagospodarowania przestrzennego nieruchomość przeznaczona jest pod tereny zabudowy produkcyjnej, usługowej, składów                                    i magazynów - symbol z planu 1 PU, oraz w części przyległej do potoku Kobylanka pod tereny zieleni nieurządzonej – symbol z planu 1.ZR.</w:t>
      </w:r>
    </w:p>
    <w:p w:rsidR="00765462" w:rsidRPr="00C90BF7" w:rsidRDefault="00765462" w:rsidP="00065F9E">
      <w:pPr>
        <w:spacing w:line="264" w:lineRule="auto"/>
        <w:contextualSpacing/>
        <w:jc w:val="both"/>
        <w:rPr>
          <w:rFonts w:cstheme="minorHAnsi"/>
          <w:sz w:val="24"/>
          <w:szCs w:val="24"/>
        </w:rPr>
      </w:pPr>
    </w:p>
    <w:p w:rsidR="004B544A" w:rsidRPr="00C90BF7" w:rsidRDefault="004B544A" w:rsidP="00065F9E">
      <w:pPr>
        <w:spacing w:line="264" w:lineRule="auto"/>
        <w:contextualSpacing/>
        <w:jc w:val="both"/>
        <w:rPr>
          <w:rFonts w:cstheme="minorHAnsi"/>
          <w:sz w:val="24"/>
          <w:szCs w:val="24"/>
        </w:rPr>
      </w:pPr>
      <w:r w:rsidRPr="00C90BF7">
        <w:rPr>
          <w:rFonts w:cstheme="minorHAnsi"/>
          <w:sz w:val="24"/>
          <w:szCs w:val="24"/>
        </w:rPr>
        <w:t xml:space="preserve">Nieruchomość będąca przedmiotem przetargu wolna jest od obciążeń i zobowiązań. </w:t>
      </w:r>
    </w:p>
    <w:p w:rsidR="004B544A" w:rsidRPr="00C90BF7" w:rsidRDefault="004B544A" w:rsidP="00065F9E">
      <w:pPr>
        <w:spacing w:line="264" w:lineRule="auto"/>
        <w:contextualSpacing/>
        <w:jc w:val="both"/>
        <w:rPr>
          <w:rFonts w:cstheme="minorHAnsi"/>
          <w:b/>
          <w:noProof/>
          <w:sz w:val="24"/>
          <w:szCs w:val="24"/>
          <w:lang w:eastAsia="pl-PL"/>
        </w:rPr>
      </w:pPr>
    </w:p>
    <w:p w:rsidR="00416CC9" w:rsidRPr="00C90BF7" w:rsidRDefault="002C537C" w:rsidP="00065F9E">
      <w:pPr>
        <w:spacing w:line="264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C90BF7">
        <w:rPr>
          <w:rFonts w:cstheme="minorHAnsi"/>
          <w:b/>
          <w:sz w:val="24"/>
          <w:szCs w:val="24"/>
        </w:rPr>
        <w:t xml:space="preserve">Cena wywoławcza nieruchomości wynosi </w:t>
      </w:r>
      <w:r w:rsidR="00937CF9" w:rsidRPr="00C90BF7">
        <w:rPr>
          <w:rFonts w:cstheme="minorHAnsi"/>
          <w:b/>
          <w:sz w:val="24"/>
          <w:szCs w:val="24"/>
        </w:rPr>
        <w:t>1 007 160</w:t>
      </w:r>
      <w:r w:rsidRPr="00C90BF7">
        <w:rPr>
          <w:rFonts w:cstheme="minorHAnsi"/>
          <w:b/>
          <w:sz w:val="24"/>
          <w:szCs w:val="24"/>
        </w:rPr>
        <w:t>,00 zł netto</w:t>
      </w:r>
      <w:r w:rsidRPr="00C90BF7">
        <w:rPr>
          <w:rFonts w:cstheme="minorHAnsi"/>
          <w:sz w:val="24"/>
          <w:szCs w:val="24"/>
        </w:rPr>
        <w:t xml:space="preserve"> /słownie: </w:t>
      </w:r>
      <w:r w:rsidR="00937CF9" w:rsidRPr="00C90BF7">
        <w:rPr>
          <w:rFonts w:cstheme="minorHAnsi"/>
          <w:sz w:val="24"/>
          <w:szCs w:val="24"/>
        </w:rPr>
        <w:t xml:space="preserve">jeden milion siedem tysięcy sto sześćdziesiąt </w:t>
      </w:r>
      <w:r w:rsidRPr="00C90BF7">
        <w:rPr>
          <w:rFonts w:cstheme="minorHAnsi"/>
          <w:sz w:val="24"/>
          <w:szCs w:val="24"/>
        </w:rPr>
        <w:t>złotych 00/100/</w:t>
      </w:r>
      <w:r w:rsidR="00416CC9" w:rsidRPr="00C90BF7">
        <w:rPr>
          <w:rFonts w:cstheme="minorHAnsi"/>
          <w:sz w:val="24"/>
          <w:szCs w:val="24"/>
        </w:rPr>
        <w:t xml:space="preserve"> plus podatek VAT w wysokości </w:t>
      </w:r>
      <w:r w:rsidR="00937CF9" w:rsidRPr="00C90BF7">
        <w:rPr>
          <w:rFonts w:cstheme="minorHAnsi"/>
          <w:sz w:val="24"/>
          <w:szCs w:val="24"/>
        </w:rPr>
        <w:t>231 646,80</w:t>
      </w:r>
      <w:r w:rsidR="00416CC9" w:rsidRPr="00C90BF7">
        <w:rPr>
          <w:rFonts w:cstheme="minorHAnsi"/>
          <w:sz w:val="24"/>
          <w:szCs w:val="24"/>
        </w:rPr>
        <w:t xml:space="preserve"> zł /słownie: </w:t>
      </w:r>
      <w:r w:rsidR="00937CF9" w:rsidRPr="00C90BF7">
        <w:rPr>
          <w:rFonts w:cstheme="minorHAnsi"/>
          <w:sz w:val="24"/>
          <w:szCs w:val="24"/>
        </w:rPr>
        <w:t xml:space="preserve">dwieście trzydzieści jeden tysięcy sześćset czterdzieści sześć złotych </w:t>
      </w:r>
      <w:r w:rsidR="00416CC9" w:rsidRPr="00C90BF7">
        <w:rPr>
          <w:rFonts w:cstheme="minorHAnsi"/>
          <w:sz w:val="24"/>
          <w:szCs w:val="24"/>
        </w:rPr>
        <w:t xml:space="preserve"> </w:t>
      </w:r>
      <w:r w:rsidR="00937CF9" w:rsidRPr="00C90BF7">
        <w:rPr>
          <w:rFonts w:cstheme="minorHAnsi"/>
          <w:sz w:val="24"/>
          <w:szCs w:val="24"/>
        </w:rPr>
        <w:t>80</w:t>
      </w:r>
      <w:r w:rsidR="00416CC9" w:rsidRPr="00C90BF7">
        <w:rPr>
          <w:rFonts w:cstheme="minorHAnsi"/>
          <w:sz w:val="24"/>
          <w:szCs w:val="24"/>
        </w:rPr>
        <w:t>/100</w:t>
      </w:r>
      <w:r w:rsidR="00CD0FEC" w:rsidRPr="00C90BF7">
        <w:rPr>
          <w:rFonts w:cstheme="minorHAnsi"/>
          <w:sz w:val="24"/>
          <w:szCs w:val="24"/>
        </w:rPr>
        <w:t>/</w:t>
      </w:r>
      <w:r w:rsidR="00416CC9" w:rsidRPr="00C90BF7">
        <w:rPr>
          <w:rFonts w:cstheme="minorHAnsi"/>
          <w:sz w:val="24"/>
          <w:szCs w:val="24"/>
        </w:rPr>
        <w:t xml:space="preserve"> obliczony w</w:t>
      </w:r>
      <w:r w:rsidR="00416CC9" w:rsidRPr="00C90BF7">
        <w:rPr>
          <w:rFonts w:eastAsia="Times New Roman" w:cstheme="minorHAnsi"/>
          <w:sz w:val="24"/>
          <w:szCs w:val="24"/>
          <w:lang w:eastAsia="pl-PL"/>
        </w:rPr>
        <w:t xml:space="preserve">edług stawki 23 %, co łącznie daje kwotę brutto </w:t>
      </w:r>
      <w:r w:rsidR="00E479B9" w:rsidRPr="00C90BF7">
        <w:rPr>
          <w:rFonts w:eastAsia="Times New Roman" w:cstheme="minorHAnsi"/>
          <w:b/>
          <w:sz w:val="24"/>
          <w:szCs w:val="24"/>
          <w:lang w:eastAsia="pl-PL"/>
        </w:rPr>
        <w:t> 1</w:t>
      </w:r>
      <w:r w:rsidR="00937CF9" w:rsidRPr="00C90BF7">
        <w:rPr>
          <w:rFonts w:eastAsia="Times New Roman" w:cstheme="minorHAnsi"/>
          <w:b/>
          <w:sz w:val="24"/>
          <w:szCs w:val="24"/>
          <w:lang w:eastAsia="pl-PL"/>
        </w:rPr>
        <w:t xml:space="preserve"> 238 806,80</w:t>
      </w:r>
      <w:r w:rsidR="00E479B9" w:rsidRPr="00C90BF7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416CC9" w:rsidRPr="00C90BF7">
        <w:rPr>
          <w:rFonts w:eastAsia="Times New Roman" w:cstheme="minorHAnsi"/>
          <w:b/>
          <w:sz w:val="24"/>
          <w:szCs w:val="24"/>
          <w:lang w:eastAsia="pl-PL"/>
        </w:rPr>
        <w:t>zł</w:t>
      </w:r>
      <w:r w:rsidR="00416CC9" w:rsidRPr="00C90BF7">
        <w:rPr>
          <w:rFonts w:eastAsia="Times New Roman" w:cstheme="minorHAnsi"/>
          <w:sz w:val="24"/>
          <w:szCs w:val="24"/>
          <w:lang w:eastAsia="pl-PL"/>
        </w:rPr>
        <w:t xml:space="preserve"> / słownie:</w:t>
      </w:r>
      <w:r w:rsidR="00937CF9" w:rsidRPr="00C90BF7">
        <w:rPr>
          <w:rFonts w:eastAsia="Times New Roman" w:cstheme="minorHAnsi"/>
          <w:sz w:val="24"/>
          <w:szCs w:val="24"/>
          <w:lang w:eastAsia="pl-PL"/>
        </w:rPr>
        <w:t xml:space="preserve"> jeden milion dwieście trzydzieści osiem tysięcy osiemset sześć złotych 80/100</w:t>
      </w:r>
      <w:r w:rsidR="00416CC9" w:rsidRPr="00C90BF7">
        <w:rPr>
          <w:rFonts w:eastAsia="Times New Roman" w:cstheme="minorHAnsi"/>
          <w:sz w:val="24"/>
          <w:szCs w:val="24"/>
          <w:lang w:eastAsia="pl-PL"/>
        </w:rPr>
        <w:t>/.</w:t>
      </w:r>
    </w:p>
    <w:p w:rsidR="00863E49" w:rsidRPr="00C90BF7" w:rsidRDefault="00863E49" w:rsidP="00065F9E">
      <w:pPr>
        <w:spacing w:line="264" w:lineRule="auto"/>
        <w:contextualSpacing/>
        <w:jc w:val="both"/>
        <w:rPr>
          <w:rFonts w:cstheme="minorHAnsi"/>
          <w:sz w:val="24"/>
          <w:szCs w:val="24"/>
          <w:shd w:val="clear" w:color="auto" w:fill="FFFFFF"/>
        </w:rPr>
      </w:pPr>
      <w:r w:rsidRPr="00C90BF7">
        <w:rPr>
          <w:rFonts w:cstheme="minorHAnsi"/>
          <w:sz w:val="24"/>
          <w:szCs w:val="24"/>
        </w:rPr>
        <w:t>O wysokości postąpienia decydują uczestnicy przetargu</w:t>
      </w:r>
      <w:r w:rsidRPr="00C90BF7">
        <w:rPr>
          <w:rFonts w:cstheme="minorHAnsi"/>
          <w:sz w:val="24"/>
          <w:szCs w:val="24"/>
          <w:shd w:val="clear" w:color="auto" w:fill="FFFFFF"/>
        </w:rPr>
        <w:t xml:space="preserve"> z tym, że postąpienie nie może wynosić mniej niż 1% ceny wywoławczej brutto, z zaokrągleniem w górę do pełnych dziesiątek złotych.</w:t>
      </w:r>
    </w:p>
    <w:p w:rsidR="002C537C" w:rsidRPr="00C90BF7" w:rsidRDefault="002C537C" w:rsidP="00065F9E">
      <w:pPr>
        <w:spacing w:line="264" w:lineRule="auto"/>
        <w:contextualSpacing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:rsidR="004B544A" w:rsidRPr="00C90BF7" w:rsidRDefault="002C537C" w:rsidP="00065F9E">
      <w:pPr>
        <w:spacing w:line="264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C90BF7">
        <w:rPr>
          <w:rFonts w:eastAsia="Times New Roman" w:cstheme="minorHAnsi"/>
          <w:b/>
          <w:sz w:val="24"/>
          <w:szCs w:val="24"/>
          <w:lang w:eastAsia="pl-PL"/>
        </w:rPr>
        <w:t xml:space="preserve">Wadium wynosi </w:t>
      </w:r>
      <w:r w:rsidR="00603712" w:rsidRPr="00C90BF7">
        <w:rPr>
          <w:rFonts w:eastAsia="Times New Roman" w:cstheme="minorHAnsi"/>
          <w:b/>
          <w:sz w:val="24"/>
          <w:szCs w:val="24"/>
          <w:lang w:eastAsia="pl-PL"/>
        </w:rPr>
        <w:t>1</w:t>
      </w:r>
      <w:r w:rsidR="00EB1D2A" w:rsidRPr="00C90BF7">
        <w:rPr>
          <w:rFonts w:eastAsia="Times New Roman" w:cstheme="minorHAnsi"/>
          <w:b/>
          <w:sz w:val="24"/>
          <w:szCs w:val="24"/>
          <w:lang w:eastAsia="pl-PL"/>
        </w:rPr>
        <w:t>80 0</w:t>
      </w:r>
      <w:r w:rsidRPr="00C90BF7">
        <w:rPr>
          <w:rFonts w:eastAsia="Times New Roman" w:cstheme="minorHAnsi"/>
          <w:b/>
          <w:sz w:val="24"/>
          <w:szCs w:val="24"/>
          <w:lang w:eastAsia="pl-PL"/>
        </w:rPr>
        <w:t>00,00 zł /</w:t>
      </w:r>
      <w:r w:rsidRPr="00C90BF7">
        <w:rPr>
          <w:rFonts w:eastAsia="Times New Roman" w:cstheme="minorHAnsi"/>
          <w:sz w:val="24"/>
          <w:szCs w:val="24"/>
          <w:lang w:eastAsia="pl-PL"/>
        </w:rPr>
        <w:t>słownie:</w:t>
      </w:r>
      <w:r w:rsidR="00DA7C3B" w:rsidRPr="00C90BF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EB1D2A" w:rsidRPr="00C90BF7">
        <w:rPr>
          <w:rFonts w:eastAsia="Times New Roman" w:cstheme="minorHAnsi"/>
          <w:sz w:val="24"/>
          <w:szCs w:val="24"/>
          <w:lang w:eastAsia="pl-PL"/>
        </w:rPr>
        <w:t>sto osiemdziesiąt tysięcy</w:t>
      </w:r>
      <w:r w:rsidRPr="00C90BF7">
        <w:rPr>
          <w:rFonts w:eastAsia="Times New Roman" w:cstheme="minorHAnsi"/>
          <w:sz w:val="24"/>
          <w:szCs w:val="24"/>
          <w:lang w:eastAsia="pl-PL"/>
        </w:rPr>
        <w:t xml:space="preserve"> złotych 00/100/</w:t>
      </w:r>
      <w:r w:rsidR="00CD0FEC" w:rsidRPr="00C90BF7">
        <w:rPr>
          <w:rFonts w:eastAsia="Times New Roman" w:cstheme="minorHAnsi"/>
          <w:sz w:val="24"/>
          <w:szCs w:val="24"/>
          <w:lang w:eastAsia="pl-PL"/>
        </w:rPr>
        <w:t xml:space="preserve"> i</w:t>
      </w:r>
      <w:r w:rsidRPr="00C90BF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4B544A" w:rsidRPr="00C90BF7">
        <w:rPr>
          <w:rFonts w:eastAsia="Times New Roman" w:cstheme="minorHAnsi"/>
          <w:sz w:val="24"/>
          <w:szCs w:val="24"/>
          <w:lang w:eastAsia="pl-PL"/>
        </w:rPr>
        <w:t>należy</w:t>
      </w:r>
      <w:r w:rsidR="00CD0FEC" w:rsidRPr="00C90BF7">
        <w:rPr>
          <w:rFonts w:eastAsia="Times New Roman" w:cstheme="minorHAnsi"/>
          <w:sz w:val="24"/>
          <w:szCs w:val="24"/>
          <w:lang w:eastAsia="pl-PL"/>
        </w:rPr>
        <w:t xml:space="preserve"> je</w:t>
      </w:r>
      <w:r w:rsidR="004B544A" w:rsidRPr="00C90BF7">
        <w:rPr>
          <w:rFonts w:eastAsia="Times New Roman" w:cstheme="minorHAnsi"/>
          <w:sz w:val="24"/>
          <w:szCs w:val="24"/>
          <w:lang w:eastAsia="pl-PL"/>
        </w:rPr>
        <w:t xml:space="preserve"> wnieść w środkach pieniężnych przelewem na rachunek Urzędu Miejskiego w Gorlicach </w:t>
      </w:r>
      <w:r w:rsidR="004B544A" w:rsidRPr="00C90BF7">
        <w:rPr>
          <w:rFonts w:eastAsia="Times New Roman" w:cstheme="minorHAnsi"/>
          <w:b/>
          <w:sz w:val="24"/>
          <w:szCs w:val="24"/>
          <w:lang w:eastAsia="pl-PL"/>
        </w:rPr>
        <w:t>Nr 59 2030 0045 1110 0000 0160 8370</w:t>
      </w:r>
      <w:r w:rsidR="004B544A" w:rsidRPr="00C90BF7">
        <w:rPr>
          <w:rFonts w:eastAsia="Times New Roman" w:cstheme="minorHAnsi"/>
          <w:sz w:val="24"/>
          <w:szCs w:val="24"/>
          <w:lang w:eastAsia="pl-PL"/>
        </w:rPr>
        <w:t xml:space="preserve"> w Banku BNP </w:t>
      </w:r>
      <w:proofErr w:type="spellStart"/>
      <w:r w:rsidR="004B544A" w:rsidRPr="00C90BF7">
        <w:rPr>
          <w:rFonts w:eastAsia="Times New Roman" w:cstheme="minorHAnsi"/>
          <w:sz w:val="24"/>
          <w:szCs w:val="24"/>
          <w:lang w:eastAsia="pl-PL"/>
        </w:rPr>
        <w:t>Paribas</w:t>
      </w:r>
      <w:proofErr w:type="spellEnd"/>
      <w:r w:rsidR="004B544A" w:rsidRPr="00C90BF7">
        <w:rPr>
          <w:rFonts w:eastAsia="Times New Roman" w:cstheme="minorHAnsi"/>
          <w:sz w:val="24"/>
          <w:szCs w:val="24"/>
          <w:lang w:eastAsia="pl-PL"/>
        </w:rPr>
        <w:t xml:space="preserve"> S.A. O/Gorlice, </w:t>
      </w:r>
      <w:r w:rsidR="004B544A" w:rsidRPr="00C90BF7">
        <w:rPr>
          <w:rFonts w:eastAsia="Times New Roman" w:cstheme="minorHAnsi"/>
          <w:b/>
          <w:sz w:val="24"/>
          <w:szCs w:val="24"/>
          <w:lang w:eastAsia="pl-PL"/>
        </w:rPr>
        <w:t xml:space="preserve">najpóźniej </w:t>
      </w:r>
      <w:r w:rsidR="00206D2C" w:rsidRPr="00C90BF7">
        <w:rPr>
          <w:rFonts w:eastAsia="Times New Roman" w:cstheme="minorHAnsi"/>
          <w:b/>
          <w:sz w:val="24"/>
          <w:szCs w:val="24"/>
          <w:lang w:eastAsia="pl-PL"/>
        </w:rPr>
        <w:t>22</w:t>
      </w:r>
      <w:r w:rsidR="00667A6A" w:rsidRPr="00C90BF7">
        <w:rPr>
          <w:rFonts w:eastAsia="Times New Roman" w:cstheme="minorHAnsi"/>
          <w:b/>
          <w:sz w:val="24"/>
          <w:szCs w:val="24"/>
          <w:lang w:eastAsia="pl-PL"/>
        </w:rPr>
        <w:t>.0</w:t>
      </w:r>
      <w:r w:rsidR="00EB1D2A" w:rsidRPr="00C90BF7">
        <w:rPr>
          <w:rFonts w:eastAsia="Times New Roman" w:cstheme="minorHAnsi"/>
          <w:b/>
          <w:sz w:val="24"/>
          <w:szCs w:val="24"/>
          <w:lang w:eastAsia="pl-PL"/>
        </w:rPr>
        <w:t>9</w:t>
      </w:r>
      <w:r w:rsidR="00667A6A" w:rsidRPr="00C90BF7">
        <w:rPr>
          <w:rFonts w:eastAsia="Times New Roman" w:cstheme="minorHAnsi"/>
          <w:b/>
          <w:sz w:val="24"/>
          <w:szCs w:val="24"/>
          <w:lang w:eastAsia="pl-PL"/>
        </w:rPr>
        <w:t xml:space="preserve">.2023 r. </w:t>
      </w:r>
      <w:r w:rsidR="004B544A" w:rsidRPr="00C90BF7">
        <w:rPr>
          <w:rFonts w:cstheme="minorHAnsi"/>
          <w:b/>
          <w:sz w:val="24"/>
          <w:szCs w:val="24"/>
        </w:rPr>
        <w:t>W tytule wpłaty należy podać dane uczestnika przetargu oraz numer działki ewidencyjnej, której dotyczy wadium.</w:t>
      </w:r>
      <w:r w:rsidR="004B544A" w:rsidRPr="00C90BF7">
        <w:rPr>
          <w:rFonts w:eastAsia="Times New Roman" w:cstheme="minorHAnsi"/>
          <w:sz w:val="24"/>
          <w:szCs w:val="24"/>
          <w:lang w:eastAsia="pl-PL"/>
        </w:rPr>
        <w:t xml:space="preserve"> Za datę wniesienia wadium uznaje się dzień wpływu należności na rachunek Urzędu. </w:t>
      </w:r>
    </w:p>
    <w:p w:rsidR="002C537C" w:rsidRPr="00C90BF7" w:rsidRDefault="002C537C" w:rsidP="00065F9E">
      <w:pPr>
        <w:spacing w:line="264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E479B9" w:rsidRPr="00C90BF7" w:rsidRDefault="00E479B9" w:rsidP="00E479B9">
      <w:pPr>
        <w:pStyle w:val="Akapitzlist"/>
        <w:numPr>
          <w:ilvl w:val="0"/>
          <w:numId w:val="10"/>
        </w:numPr>
        <w:spacing w:line="264" w:lineRule="auto"/>
        <w:rPr>
          <w:rFonts w:cstheme="minorHAnsi"/>
          <w:b/>
          <w:sz w:val="24"/>
          <w:szCs w:val="24"/>
        </w:rPr>
      </w:pPr>
      <w:r w:rsidRPr="00C90BF7">
        <w:rPr>
          <w:rFonts w:eastAsia="Times New Roman" w:cstheme="minorHAnsi"/>
          <w:b/>
          <w:sz w:val="24"/>
          <w:szCs w:val="24"/>
          <w:lang w:eastAsia="pl-PL"/>
        </w:rPr>
        <w:t xml:space="preserve">Pierwszy przetarg ustny nieograniczony na sprzedaż niezabudowanej nieruchomości </w:t>
      </w:r>
      <w:r w:rsidRPr="00C90BF7">
        <w:rPr>
          <w:rFonts w:cstheme="minorHAnsi"/>
          <w:b/>
          <w:sz w:val="24"/>
          <w:szCs w:val="24"/>
        </w:rPr>
        <w:t xml:space="preserve">oznaczonej działką </w:t>
      </w:r>
      <w:r w:rsidR="00115179" w:rsidRPr="00C90BF7">
        <w:rPr>
          <w:rFonts w:cstheme="minorHAnsi"/>
          <w:b/>
          <w:sz w:val="24"/>
          <w:szCs w:val="24"/>
        </w:rPr>
        <w:t xml:space="preserve">nr </w:t>
      </w:r>
      <w:r w:rsidR="00EB1D2A" w:rsidRPr="00C90BF7">
        <w:rPr>
          <w:rFonts w:cstheme="minorHAnsi"/>
          <w:b/>
          <w:sz w:val="24"/>
          <w:szCs w:val="24"/>
        </w:rPr>
        <w:t>235</w:t>
      </w:r>
      <w:r w:rsidRPr="00C90BF7">
        <w:rPr>
          <w:rFonts w:cstheme="minorHAnsi"/>
          <w:b/>
          <w:sz w:val="24"/>
          <w:szCs w:val="24"/>
        </w:rPr>
        <w:t xml:space="preserve"> o pow. 0,</w:t>
      </w:r>
      <w:r w:rsidR="00EB1D2A" w:rsidRPr="00C90BF7">
        <w:rPr>
          <w:rFonts w:cstheme="minorHAnsi"/>
          <w:b/>
          <w:sz w:val="24"/>
          <w:szCs w:val="24"/>
        </w:rPr>
        <w:t>1550</w:t>
      </w:r>
      <w:r w:rsidRPr="00C90BF7">
        <w:rPr>
          <w:rFonts w:cstheme="minorHAnsi"/>
          <w:b/>
          <w:sz w:val="24"/>
          <w:szCs w:val="24"/>
        </w:rPr>
        <w:t xml:space="preserve"> ha, obj. KW NS1G/000</w:t>
      </w:r>
      <w:r w:rsidR="00EB1D2A" w:rsidRPr="00C90BF7">
        <w:rPr>
          <w:rFonts w:cstheme="minorHAnsi"/>
          <w:b/>
          <w:sz w:val="24"/>
          <w:szCs w:val="24"/>
        </w:rPr>
        <w:t>45065/2</w:t>
      </w:r>
      <w:r w:rsidRPr="00C90BF7">
        <w:rPr>
          <w:rFonts w:cstheme="minorHAnsi"/>
          <w:b/>
          <w:sz w:val="24"/>
          <w:szCs w:val="24"/>
        </w:rPr>
        <w:t xml:space="preserve"> Sądu Rejonowego w Gorlicach. </w:t>
      </w:r>
    </w:p>
    <w:p w:rsidR="00EB1D2A" w:rsidRPr="00BA5A69" w:rsidRDefault="00EB1D2A" w:rsidP="00EB1D2A">
      <w:pPr>
        <w:spacing w:after="200" w:line="264" w:lineRule="auto"/>
        <w:contextualSpacing/>
        <w:jc w:val="both"/>
        <w:rPr>
          <w:rFonts w:cstheme="minorHAnsi"/>
          <w:sz w:val="24"/>
          <w:szCs w:val="24"/>
        </w:rPr>
      </w:pPr>
      <w:r w:rsidRPr="00BA5A69">
        <w:rPr>
          <w:rFonts w:cstheme="minorHAnsi"/>
          <w:sz w:val="24"/>
          <w:szCs w:val="24"/>
        </w:rPr>
        <w:lastRenderedPageBreak/>
        <w:t xml:space="preserve">Nieruchomość położona jest na obrzeżach miasta w jego północno –wschodniej części. Jest to teren płaski, w kształcie prostokąta,  został on wykarczowany i częściowo zniwelowany.  </w:t>
      </w:r>
    </w:p>
    <w:p w:rsidR="0040572D" w:rsidRPr="00BA5A69" w:rsidRDefault="00EB1D2A" w:rsidP="00EB1D2A">
      <w:pPr>
        <w:autoSpaceDE w:val="0"/>
        <w:autoSpaceDN w:val="0"/>
        <w:adjustRightInd w:val="0"/>
        <w:spacing w:line="264" w:lineRule="auto"/>
        <w:contextualSpacing/>
        <w:jc w:val="both"/>
        <w:rPr>
          <w:rFonts w:cstheme="minorHAnsi"/>
          <w:sz w:val="24"/>
          <w:szCs w:val="24"/>
        </w:rPr>
      </w:pPr>
      <w:r w:rsidRPr="00BA5A69">
        <w:rPr>
          <w:rFonts w:cstheme="minorHAnsi"/>
          <w:sz w:val="24"/>
          <w:szCs w:val="24"/>
        </w:rPr>
        <w:t xml:space="preserve">Na dzień sporządzenia niniejszego ogłoszenia trwają prace przewidziane projektem zagospodarowania terenu p.n. „Budowa Strefy Aktywności Gospodarczej przy ul. Zakole w Gorlicach”. </w:t>
      </w:r>
      <w:r w:rsidR="00E43425" w:rsidRPr="00BA5A69">
        <w:rPr>
          <w:rFonts w:cstheme="minorHAnsi"/>
          <w:sz w:val="24"/>
          <w:szCs w:val="24"/>
        </w:rPr>
        <w:t xml:space="preserve">W ramach inwestycji nieruchomość będzie posiadać dostęp do drogi publicznej </w:t>
      </w:r>
      <w:r w:rsidR="00584584">
        <w:rPr>
          <w:rFonts w:cstheme="minorHAnsi"/>
          <w:sz w:val="24"/>
          <w:szCs w:val="24"/>
        </w:rPr>
        <w:t xml:space="preserve">(ul. Zakole, droga powiatowa nr 1486 K) </w:t>
      </w:r>
      <w:r w:rsidR="00E43425" w:rsidRPr="00BA5A69">
        <w:rPr>
          <w:rFonts w:cstheme="minorHAnsi"/>
          <w:sz w:val="24"/>
          <w:szCs w:val="24"/>
        </w:rPr>
        <w:t>poprzez wydzielone na ten cel działki nr 241 i 243</w:t>
      </w:r>
      <w:r w:rsidR="00332D9D">
        <w:rPr>
          <w:rFonts w:cstheme="minorHAnsi"/>
          <w:sz w:val="24"/>
          <w:szCs w:val="24"/>
        </w:rPr>
        <w:t xml:space="preserve"> stanowiące własność Miasta Gorlice z przeznaczeniem</w:t>
      </w:r>
      <w:r w:rsidR="00E43425" w:rsidRPr="00BA5A69">
        <w:rPr>
          <w:rFonts w:cstheme="minorHAnsi"/>
          <w:sz w:val="24"/>
          <w:szCs w:val="24"/>
        </w:rPr>
        <w:t xml:space="preserve"> pod drogę wewnętrzną z miejscami postojowymi dla samochodów ciężarowych, zakończoną placem manewrowym. </w:t>
      </w:r>
      <w:r w:rsidR="000A7FC3" w:rsidRPr="00BA5A69">
        <w:rPr>
          <w:rFonts w:cstheme="minorHAnsi"/>
          <w:sz w:val="24"/>
          <w:szCs w:val="24"/>
        </w:rPr>
        <w:t xml:space="preserve">Działka będzie posiadać dostęp do kanału technologicznego, który będzie zlokalizowany w pasie drogi wewnętrznej. </w:t>
      </w:r>
      <w:r w:rsidR="00E43425" w:rsidRPr="00BA5A69">
        <w:rPr>
          <w:rFonts w:cstheme="minorHAnsi"/>
          <w:sz w:val="24"/>
          <w:szCs w:val="24"/>
        </w:rPr>
        <w:t>Wzdłuż drogi wewnętrznej (po jej północnej stronie) wykonana została sieć wodociągowa. Natomiast po stronie południowej drogi wewnętrznej realizowane są sieci kanalizacji deszczowej, sanitarnej oraz gazociągu średniego ciśnienia.</w:t>
      </w:r>
      <w:r w:rsidRPr="00BA5A69">
        <w:rPr>
          <w:rFonts w:cstheme="minorHAnsi"/>
          <w:sz w:val="24"/>
          <w:szCs w:val="24"/>
        </w:rPr>
        <w:t xml:space="preserve"> Przez działkę </w:t>
      </w:r>
      <w:r w:rsidR="000B0049" w:rsidRPr="00BA5A69">
        <w:rPr>
          <w:rFonts w:cstheme="minorHAnsi"/>
          <w:sz w:val="24"/>
          <w:szCs w:val="24"/>
        </w:rPr>
        <w:t xml:space="preserve">                         </w:t>
      </w:r>
      <w:r w:rsidRPr="00BA5A69">
        <w:rPr>
          <w:rFonts w:cstheme="minorHAnsi"/>
          <w:sz w:val="24"/>
          <w:szCs w:val="24"/>
        </w:rPr>
        <w:t>w odległości 0,5 m od granicy z drogą wewnętrzną przebiegał będzie kanał sieci elektroenergetycznej.</w:t>
      </w:r>
    </w:p>
    <w:p w:rsidR="0040572D" w:rsidRPr="00BA5A69" w:rsidRDefault="0040572D" w:rsidP="0040572D">
      <w:pPr>
        <w:autoSpaceDE w:val="0"/>
        <w:autoSpaceDN w:val="0"/>
        <w:adjustRightInd w:val="0"/>
        <w:spacing w:line="264" w:lineRule="auto"/>
        <w:contextualSpacing/>
        <w:jc w:val="both"/>
        <w:rPr>
          <w:rFonts w:cstheme="minorHAnsi"/>
          <w:sz w:val="24"/>
          <w:szCs w:val="24"/>
        </w:rPr>
      </w:pPr>
      <w:r w:rsidRPr="00BA5A69">
        <w:rPr>
          <w:rFonts w:cstheme="minorHAnsi"/>
          <w:sz w:val="24"/>
          <w:szCs w:val="24"/>
        </w:rPr>
        <w:t xml:space="preserve">Nabywca nieruchomości przy umowie sprzedaży zobowiązany będzie ustanowić na rzecz pozostałych nieruchomości podlegających zbyciu w ramach przetargów objętych niniejszym ogłoszeniem nieodpłatną i nieograniczoną w czasie służebność gruntową polegającą na prawie korzystania ze znajdującego się na działce kanału sieci elektroenergetycznej wraz </w:t>
      </w:r>
      <w:r w:rsidR="000B0049" w:rsidRPr="00BA5A69">
        <w:rPr>
          <w:rFonts w:cstheme="minorHAnsi"/>
          <w:sz w:val="24"/>
          <w:szCs w:val="24"/>
        </w:rPr>
        <w:t xml:space="preserve">                </w:t>
      </w:r>
      <w:r w:rsidRPr="00BA5A69">
        <w:rPr>
          <w:rFonts w:cstheme="minorHAnsi"/>
          <w:sz w:val="24"/>
          <w:szCs w:val="24"/>
        </w:rPr>
        <w:t>z prawem do wykonywania czynności związanych z jego utrzymaniem oraz konserwacją jak również prawem umieszczania w nim instalacji przesyłowych sieci elektroenergetycznej .</w:t>
      </w:r>
    </w:p>
    <w:p w:rsidR="00584584" w:rsidRPr="00BA5A69" w:rsidRDefault="00584584" w:rsidP="00584584">
      <w:pPr>
        <w:autoSpaceDE w:val="0"/>
        <w:autoSpaceDN w:val="0"/>
        <w:adjustRightInd w:val="0"/>
        <w:spacing w:line="264" w:lineRule="auto"/>
        <w:contextualSpacing/>
        <w:jc w:val="both"/>
        <w:rPr>
          <w:rFonts w:cstheme="minorHAnsi"/>
          <w:sz w:val="24"/>
          <w:szCs w:val="24"/>
        </w:rPr>
      </w:pPr>
      <w:r w:rsidRPr="00BA5A69">
        <w:rPr>
          <w:rFonts w:cstheme="minorHAnsi"/>
          <w:sz w:val="24"/>
          <w:szCs w:val="24"/>
        </w:rPr>
        <w:t>Szczegółowy opis przebiegu służebności</w:t>
      </w:r>
      <w:r>
        <w:rPr>
          <w:rFonts w:cstheme="minorHAnsi"/>
          <w:sz w:val="24"/>
          <w:szCs w:val="24"/>
        </w:rPr>
        <w:t xml:space="preserve"> oraz jej ostateczna treść </w:t>
      </w:r>
      <w:r w:rsidRPr="00BA5A69">
        <w:rPr>
          <w:rFonts w:cstheme="minorHAnsi"/>
          <w:sz w:val="24"/>
          <w:szCs w:val="24"/>
        </w:rPr>
        <w:t>określon</w:t>
      </w:r>
      <w:r>
        <w:rPr>
          <w:rFonts w:cstheme="minorHAnsi"/>
          <w:sz w:val="24"/>
          <w:szCs w:val="24"/>
        </w:rPr>
        <w:t>e</w:t>
      </w:r>
      <w:r w:rsidRPr="00BA5A69">
        <w:rPr>
          <w:rFonts w:cstheme="minorHAnsi"/>
          <w:sz w:val="24"/>
          <w:szCs w:val="24"/>
        </w:rPr>
        <w:t xml:space="preserve"> zostan</w:t>
      </w:r>
      <w:r>
        <w:rPr>
          <w:rFonts w:cstheme="minorHAnsi"/>
          <w:sz w:val="24"/>
          <w:szCs w:val="24"/>
        </w:rPr>
        <w:t>ą</w:t>
      </w:r>
      <w:r w:rsidRPr="00BA5A69">
        <w:rPr>
          <w:rFonts w:cstheme="minorHAnsi"/>
          <w:sz w:val="24"/>
          <w:szCs w:val="24"/>
        </w:rPr>
        <w:t xml:space="preserve"> w treści notarialnej  umowy sprzedaży.</w:t>
      </w:r>
    </w:p>
    <w:p w:rsidR="00EB1D2A" w:rsidRPr="00BA5A69" w:rsidRDefault="00EB1D2A" w:rsidP="00EB1D2A">
      <w:pPr>
        <w:autoSpaceDE w:val="0"/>
        <w:autoSpaceDN w:val="0"/>
        <w:adjustRightInd w:val="0"/>
        <w:spacing w:line="264" w:lineRule="auto"/>
        <w:contextualSpacing/>
        <w:jc w:val="both"/>
        <w:rPr>
          <w:rFonts w:cstheme="minorHAnsi"/>
          <w:sz w:val="24"/>
          <w:szCs w:val="24"/>
        </w:rPr>
      </w:pPr>
      <w:r w:rsidRPr="00BA5A69">
        <w:rPr>
          <w:rFonts w:cstheme="minorHAnsi"/>
          <w:sz w:val="24"/>
          <w:szCs w:val="24"/>
        </w:rPr>
        <w:t xml:space="preserve">Zakończenie realizacji w/w inwestycji przewidziane jest na I połowę września 2023 r.  </w:t>
      </w:r>
    </w:p>
    <w:p w:rsidR="00EB1D2A" w:rsidRPr="00BA5A69" w:rsidRDefault="00EB1D2A" w:rsidP="00EB1D2A">
      <w:pPr>
        <w:spacing w:after="200" w:line="264" w:lineRule="auto"/>
        <w:contextualSpacing/>
        <w:jc w:val="both"/>
        <w:rPr>
          <w:rFonts w:cstheme="minorHAnsi"/>
          <w:sz w:val="24"/>
          <w:szCs w:val="24"/>
        </w:rPr>
      </w:pPr>
      <w:r w:rsidRPr="00BA5A69">
        <w:rPr>
          <w:rFonts w:cstheme="minorHAnsi"/>
          <w:sz w:val="24"/>
          <w:szCs w:val="24"/>
        </w:rPr>
        <w:t>W ewidencji gruntów i budynków działka skl</w:t>
      </w:r>
      <w:r w:rsidR="00D01878" w:rsidRPr="00BA5A69">
        <w:rPr>
          <w:rFonts w:cstheme="minorHAnsi"/>
          <w:sz w:val="24"/>
          <w:szCs w:val="24"/>
        </w:rPr>
        <w:t>a</w:t>
      </w:r>
      <w:r w:rsidRPr="00BA5A69">
        <w:rPr>
          <w:rFonts w:cstheme="minorHAnsi"/>
          <w:sz w:val="24"/>
          <w:szCs w:val="24"/>
        </w:rPr>
        <w:t xml:space="preserve">syfikowana jest jako użytek:  </w:t>
      </w:r>
      <w:proofErr w:type="spellStart"/>
      <w:r w:rsidRPr="00BA5A69">
        <w:rPr>
          <w:rFonts w:cstheme="minorHAnsi"/>
          <w:sz w:val="24"/>
          <w:szCs w:val="24"/>
        </w:rPr>
        <w:t>LzVI</w:t>
      </w:r>
      <w:proofErr w:type="spellEnd"/>
      <w:r w:rsidRPr="00BA5A69">
        <w:rPr>
          <w:rFonts w:cstheme="minorHAnsi"/>
          <w:sz w:val="24"/>
          <w:szCs w:val="24"/>
        </w:rPr>
        <w:t>.</w:t>
      </w:r>
    </w:p>
    <w:p w:rsidR="00EB1D2A" w:rsidRPr="00BA5A69" w:rsidRDefault="00EB1D2A" w:rsidP="00EB1D2A">
      <w:pPr>
        <w:spacing w:after="200" w:line="264" w:lineRule="auto"/>
        <w:contextualSpacing/>
        <w:jc w:val="both"/>
        <w:rPr>
          <w:rFonts w:cstheme="minorHAnsi"/>
          <w:sz w:val="24"/>
          <w:szCs w:val="24"/>
        </w:rPr>
      </w:pPr>
      <w:r w:rsidRPr="00BA5A69">
        <w:rPr>
          <w:rFonts w:cstheme="minorHAnsi"/>
          <w:sz w:val="24"/>
          <w:szCs w:val="24"/>
        </w:rPr>
        <w:t>Zgodnie z miejscowym planem zagospodarowania przestrzennego nieruchomość przeznaczona jest pod tereny zabudowy produkcyjnej, usługowej, składów                                    i magazynów - symbol z planu 1 PU, oraz w części przyległej do potoku Kobylanka pod tereny zieleni nieurządzonej – symbol z planu 1.ZR.</w:t>
      </w:r>
    </w:p>
    <w:p w:rsidR="00E479B9" w:rsidRPr="00BA5A69" w:rsidRDefault="00E479B9" w:rsidP="00EB1D2A">
      <w:pPr>
        <w:spacing w:after="200" w:line="264" w:lineRule="auto"/>
        <w:contextualSpacing/>
        <w:jc w:val="both"/>
        <w:rPr>
          <w:rFonts w:cstheme="minorHAnsi"/>
          <w:sz w:val="24"/>
          <w:szCs w:val="24"/>
        </w:rPr>
      </w:pPr>
      <w:r w:rsidRPr="00BA5A69">
        <w:rPr>
          <w:rFonts w:cstheme="minorHAnsi"/>
          <w:sz w:val="24"/>
          <w:szCs w:val="24"/>
        </w:rPr>
        <w:t xml:space="preserve"> Nieruchomość będąca przedmiotem przetargu wolna jest od obciążeń i zobowiązań. </w:t>
      </w:r>
    </w:p>
    <w:p w:rsidR="00E479B9" w:rsidRPr="00C90BF7" w:rsidRDefault="00E479B9" w:rsidP="00E479B9">
      <w:pPr>
        <w:spacing w:line="264" w:lineRule="auto"/>
        <w:contextualSpacing/>
        <w:jc w:val="both"/>
        <w:rPr>
          <w:rFonts w:cstheme="minorHAnsi"/>
          <w:b/>
          <w:noProof/>
          <w:sz w:val="24"/>
          <w:szCs w:val="24"/>
          <w:lang w:eastAsia="pl-PL"/>
        </w:rPr>
      </w:pPr>
    </w:p>
    <w:p w:rsidR="00E479B9" w:rsidRPr="00C90BF7" w:rsidRDefault="00E479B9" w:rsidP="00E479B9">
      <w:pPr>
        <w:spacing w:line="264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C90BF7">
        <w:rPr>
          <w:rFonts w:cstheme="minorHAnsi"/>
          <w:b/>
          <w:sz w:val="24"/>
          <w:szCs w:val="24"/>
        </w:rPr>
        <w:t xml:space="preserve">Cena wywoławcza nieruchomości wynosi </w:t>
      </w:r>
      <w:r w:rsidR="00EB1D2A" w:rsidRPr="00C90BF7">
        <w:rPr>
          <w:rFonts w:cstheme="minorHAnsi"/>
          <w:b/>
          <w:sz w:val="24"/>
          <w:szCs w:val="24"/>
        </w:rPr>
        <w:t>217 000</w:t>
      </w:r>
      <w:r w:rsidRPr="00C90BF7">
        <w:rPr>
          <w:rFonts w:cstheme="minorHAnsi"/>
          <w:b/>
          <w:sz w:val="24"/>
          <w:szCs w:val="24"/>
        </w:rPr>
        <w:t>,00 zł netto</w:t>
      </w:r>
      <w:r w:rsidRPr="00C90BF7">
        <w:rPr>
          <w:rFonts w:cstheme="minorHAnsi"/>
          <w:sz w:val="24"/>
          <w:szCs w:val="24"/>
        </w:rPr>
        <w:t xml:space="preserve"> /słownie: </w:t>
      </w:r>
      <w:r w:rsidR="00EB1D2A" w:rsidRPr="00C90BF7">
        <w:rPr>
          <w:rFonts w:cstheme="minorHAnsi"/>
          <w:sz w:val="24"/>
          <w:szCs w:val="24"/>
        </w:rPr>
        <w:t xml:space="preserve">dwieście siedemnaście </w:t>
      </w:r>
      <w:r w:rsidRPr="00C90BF7">
        <w:rPr>
          <w:rFonts w:cstheme="minorHAnsi"/>
          <w:sz w:val="24"/>
          <w:szCs w:val="24"/>
        </w:rPr>
        <w:t>tysi</w:t>
      </w:r>
      <w:r w:rsidR="00EB1D2A" w:rsidRPr="00C90BF7">
        <w:rPr>
          <w:rFonts w:cstheme="minorHAnsi"/>
          <w:sz w:val="24"/>
          <w:szCs w:val="24"/>
        </w:rPr>
        <w:t>ęcy</w:t>
      </w:r>
      <w:r w:rsidRPr="00C90BF7">
        <w:rPr>
          <w:rFonts w:cstheme="minorHAnsi"/>
          <w:sz w:val="24"/>
          <w:szCs w:val="24"/>
        </w:rPr>
        <w:t xml:space="preserve"> złotych 00/100/ plus podatek VAT w wysokości </w:t>
      </w:r>
      <w:r w:rsidR="00EB1D2A" w:rsidRPr="00C90BF7">
        <w:rPr>
          <w:rFonts w:cstheme="minorHAnsi"/>
          <w:sz w:val="24"/>
          <w:szCs w:val="24"/>
        </w:rPr>
        <w:t>4</w:t>
      </w:r>
      <w:r w:rsidRPr="00C90BF7">
        <w:rPr>
          <w:rFonts w:cstheme="minorHAnsi"/>
          <w:sz w:val="24"/>
          <w:szCs w:val="24"/>
        </w:rPr>
        <w:t>9</w:t>
      </w:r>
      <w:r w:rsidR="00EB1D2A" w:rsidRPr="00C90BF7">
        <w:rPr>
          <w:rFonts w:cstheme="minorHAnsi"/>
          <w:sz w:val="24"/>
          <w:szCs w:val="24"/>
        </w:rPr>
        <w:t> 910,0</w:t>
      </w:r>
      <w:r w:rsidRPr="00C90BF7">
        <w:rPr>
          <w:rFonts w:cstheme="minorHAnsi"/>
          <w:sz w:val="24"/>
          <w:szCs w:val="24"/>
        </w:rPr>
        <w:t xml:space="preserve">0 zł /słownie: </w:t>
      </w:r>
      <w:r w:rsidR="00EB1D2A" w:rsidRPr="00C90BF7">
        <w:rPr>
          <w:rFonts w:cstheme="minorHAnsi"/>
          <w:sz w:val="24"/>
          <w:szCs w:val="24"/>
        </w:rPr>
        <w:t xml:space="preserve">czterdzieści dziewięć tysięcy dziewięćset dziesięć </w:t>
      </w:r>
      <w:r w:rsidRPr="00C90BF7">
        <w:rPr>
          <w:rFonts w:cstheme="minorHAnsi"/>
          <w:sz w:val="24"/>
          <w:szCs w:val="24"/>
        </w:rPr>
        <w:t xml:space="preserve">złotych </w:t>
      </w:r>
      <w:r w:rsidR="00EB1D2A" w:rsidRPr="00C90BF7">
        <w:rPr>
          <w:rFonts w:cstheme="minorHAnsi"/>
          <w:sz w:val="24"/>
          <w:szCs w:val="24"/>
        </w:rPr>
        <w:t>00</w:t>
      </w:r>
      <w:r w:rsidRPr="00C90BF7">
        <w:rPr>
          <w:rFonts w:cstheme="minorHAnsi"/>
          <w:sz w:val="24"/>
          <w:szCs w:val="24"/>
        </w:rPr>
        <w:t>/100/ obliczony w</w:t>
      </w:r>
      <w:r w:rsidRPr="00C90BF7">
        <w:rPr>
          <w:rFonts w:eastAsia="Times New Roman" w:cstheme="minorHAnsi"/>
          <w:sz w:val="24"/>
          <w:szCs w:val="24"/>
          <w:lang w:eastAsia="pl-PL"/>
        </w:rPr>
        <w:t xml:space="preserve">edług stawki </w:t>
      </w:r>
      <w:r w:rsidR="000B0049" w:rsidRPr="00C90BF7">
        <w:rPr>
          <w:rFonts w:eastAsia="Times New Roman" w:cstheme="minorHAnsi"/>
          <w:sz w:val="24"/>
          <w:szCs w:val="24"/>
          <w:lang w:eastAsia="pl-PL"/>
        </w:rPr>
        <w:t xml:space="preserve">          </w:t>
      </w:r>
      <w:r w:rsidRPr="00C90BF7">
        <w:rPr>
          <w:rFonts w:eastAsia="Times New Roman" w:cstheme="minorHAnsi"/>
          <w:sz w:val="24"/>
          <w:szCs w:val="24"/>
          <w:lang w:eastAsia="pl-PL"/>
        </w:rPr>
        <w:t xml:space="preserve">23 %, co łącznie daje kwotę brutto </w:t>
      </w:r>
      <w:r w:rsidR="00EB1D2A" w:rsidRPr="00C90BF7">
        <w:rPr>
          <w:rFonts w:eastAsia="Times New Roman" w:cstheme="minorHAnsi"/>
          <w:b/>
          <w:sz w:val="24"/>
          <w:szCs w:val="24"/>
          <w:lang w:eastAsia="pl-PL"/>
        </w:rPr>
        <w:t> 266 910,0</w:t>
      </w:r>
      <w:r w:rsidRPr="00C90BF7">
        <w:rPr>
          <w:rFonts w:eastAsia="Times New Roman" w:cstheme="minorHAnsi"/>
          <w:b/>
          <w:sz w:val="24"/>
          <w:szCs w:val="24"/>
          <w:lang w:eastAsia="pl-PL"/>
        </w:rPr>
        <w:t>0 zł</w:t>
      </w:r>
      <w:r w:rsidRPr="00C90BF7">
        <w:rPr>
          <w:rFonts w:eastAsia="Times New Roman" w:cstheme="minorHAnsi"/>
          <w:sz w:val="24"/>
          <w:szCs w:val="24"/>
          <w:lang w:eastAsia="pl-PL"/>
        </w:rPr>
        <w:t xml:space="preserve"> / słownie: </w:t>
      </w:r>
      <w:r w:rsidR="00EB1D2A" w:rsidRPr="00C90BF7">
        <w:rPr>
          <w:rFonts w:eastAsia="Times New Roman" w:cstheme="minorHAnsi"/>
          <w:sz w:val="24"/>
          <w:szCs w:val="24"/>
          <w:lang w:eastAsia="pl-PL"/>
        </w:rPr>
        <w:t xml:space="preserve">dwieście sześćdziesiąt sześć tysięcy dziewięćset dziesięć </w:t>
      </w:r>
      <w:r w:rsidRPr="00C90BF7">
        <w:rPr>
          <w:rFonts w:eastAsia="Times New Roman" w:cstheme="minorHAnsi"/>
          <w:sz w:val="24"/>
          <w:szCs w:val="24"/>
          <w:lang w:eastAsia="pl-PL"/>
        </w:rPr>
        <w:t xml:space="preserve"> złotych </w:t>
      </w:r>
      <w:r w:rsidR="00EB1D2A" w:rsidRPr="00C90BF7">
        <w:rPr>
          <w:rFonts w:eastAsia="Times New Roman" w:cstheme="minorHAnsi"/>
          <w:sz w:val="24"/>
          <w:szCs w:val="24"/>
          <w:lang w:eastAsia="pl-PL"/>
        </w:rPr>
        <w:t>0</w:t>
      </w:r>
      <w:r w:rsidRPr="00C90BF7">
        <w:rPr>
          <w:rFonts w:eastAsia="Times New Roman" w:cstheme="minorHAnsi"/>
          <w:sz w:val="24"/>
          <w:szCs w:val="24"/>
          <w:lang w:eastAsia="pl-PL"/>
        </w:rPr>
        <w:t>0/100/.</w:t>
      </w:r>
    </w:p>
    <w:p w:rsidR="00E479B9" w:rsidRPr="00C90BF7" w:rsidRDefault="00E479B9" w:rsidP="00E479B9">
      <w:pPr>
        <w:spacing w:line="264" w:lineRule="auto"/>
        <w:contextualSpacing/>
        <w:jc w:val="both"/>
        <w:rPr>
          <w:rFonts w:cstheme="minorHAnsi"/>
          <w:sz w:val="24"/>
          <w:szCs w:val="24"/>
          <w:shd w:val="clear" w:color="auto" w:fill="FFFFFF"/>
        </w:rPr>
      </w:pPr>
      <w:r w:rsidRPr="00C90BF7">
        <w:rPr>
          <w:rFonts w:cstheme="minorHAnsi"/>
          <w:sz w:val="24"/>
          <w:szCs w:val="24"/>
        </w:rPr>
        <w:t>O wysokości postąpienia decydują uczestnicy przetargu</w:t>
      </w:r>
      <w:r w:rsidRPr="00C90BF7">
        <w:rPr>
          <w:rFonts w:cstheme="minorHAnsi"/>
          <w:sz w:val="24"/>
          <w:szCs w:val="24"/>
          <w:shd w:val="clear" w:color="auto" w:fill="FFFFFF"/>
        </w:rPr>
        <w:t xml:space="preserve"> z tym, że postąpienie nie może wynosić mniej niż 1% ceny wywoławczej brutto, z zaokrągleniem w górę do pełnych dziesiątek złotych.</w:t>
      </w:r>
    </w:p>
    <w:p w:rsidR="00E479B9" w:rsidRPr="00C90BF7" w:rsidRDefault="00E479B9" w:rsidP="00E479B9">
      <w:pPr>
        <w:spacing w:line="264" w:lineRule="auto"/>
        <w:contextualSpacing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:rsidR="00E479B9" w:rsidRPr="00C90BF7" w:rsidRDefault="00E479B9" w:rsidP="00E479B9">
      <w:pPr>
        <w:spacing w:line="264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C90BF7">
        <w:rPr>
          <w:rFonts w:eastAsia="Times New Roman" w:cstheme="minorHAnsi"/>
          <w:b/>
          <w:sz w:val="24"/>
          <w:szCs w:val="24"/>
          <w:lang w:eastAsia="pl-PL"/>
        </w:rPr>
        <w:t xml:space="preserve">Wadium wynosi </w:t>
      </w:r>
      <w:r w:rsidR="00EB1D2A" w:rsidRPr="00C90BF7">
        <w:rPr>
          <w:rFonts w:eastAsia="Times New Roman" w:cstheme="minorHAnsi"/>
          <w:b/>
          <w:sz w:val="24"/>
          <w:szCs w:val="24"/>
          <w:lang w:eastAsia="pl-PL"/>
        </w:rPr>
        <w:t>41</w:t>
      </w:r>
      <w:r w:rsidRPr="00C90BF7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EB1D2A" w:rsidRPr="00C90BF7">
        <w:rPr>
          <w:rFonts w:eastAsia="Times New Roman" w:cstheme="minorHAnsi"/>
          <w:b/>
          <w:sz w:val="24"/>
          <w:szCs w:val="24"/>
          <w:lang w:eastAsia="pl-PL"/>
        </w:rPr>
        <w:t>0</w:t>
      </w:r>
      <w:r w:rsidRPr="00C90BF7">
        <w:rPr>
          <w:rFonts w:eastAsia="Times New Roman" w:cstheme="minorHAnsi"/>
          <w:b/>
          <w:sz w:val="24"/>
          <w:szCs w:val="24"/>
          <w:lang w:eastAsia="pl-PL"/>
        </w:rPr>
        <w:t>00,00 zł /</w:t>
      </w:r>
      <w:r w:rsidRPr="00C90BF7">
        <w:rPr>
          <w:rFonts w:eastAsia="Times New Roman" w:cstheme="minorHAnsi"/>
          <w:sz w:val="24"/>
          <w:szCs w:val="24"/>
          <w:lang w:eastAsia="pl-PL"/>
        </w:rPr>
        <w:t xml:space="preserve">słownie: </w:t>
      </w:r>
      <w:r w:rsidR="00EB1D2A" w:rsidRPr="00C90BF7">
        <w:rPr>
          <w:rFonts w:eastAsia="Times New Roman" w:cstheme="minorHAnsi"/>
          <w:sz w:val="24"/>
          <w:szCs w:val="24"/>
          <w:lang w:eastAsia="pl-PL"/>
        </w:rPr>
        <w:t>czterdzieści jeden</w:t>
      </w:r>
      <w:r w:rsidR="00DA7C3B" w:rsidRPr="00C90BF7">
        <w:rPr>
          <w:rFonts w:eastAsia="Times New Roman" w:cstheme="minorHAnsi"/>
          <w:sz w:val="24"/>
          <w:szCs w:val="24"/>
          <w:lang w:eastAsia="pl-PL"/>
        </w:rPr>
        <w:t xml:space="preserve"> tysięcy</w:t>
      </w:r>
      <w:r w:rsidRPr="00C90BF7">
        <w:rPr>
          <w:rFonts w:eastAsia="Times New Roman" w:cstheme="minorHAnsi"/>
          <w:sz w:val="24"/>
          <w:szCs w:val="24"/>
          <w:lang w:eastAsia="pl-PL"/>
        </w:rPr>
        <w:t xml:space="preserve"> złotych 00/100/ i należy je wnieść w środkach pieniężnych przelewem na rachunek Urzędu Miejskiego w Gorlicach </w:t>
      </w:r>
      <w:r w:rsidRPr="00C90BF7">
        <w:rPr>
          <w:rFonts w:eastAsia="Times New Roman" w:cstheme="minorHAnsi"/>
          <w:b/>
          <w:sz w:val="24"/>
          <w:szCs w:val="24"/>
          <w:lang w:eastAsia="pl-PL"/>
        </w:rPr>
        <w:t>Nr 59 2030 0045 1110 0000 0160 8370</w:t>
      </w:r>
      <w:r w:rsidRPr="00C90BF7">
        <w:rPr>
          <w:rFonts w:eastAsia="Times New Roman" w:cstheme="minorHAnsi"/>
          <w:sz w:val="24"/>
          <w:szCs w:val="24"/>
          <w:lang w:eastAsia="pl-PL"/>
        </w:rPr>
        <w:t xml:space="preserve"> w Banku BNP </w:t>
      </w:r>
      <w:proofErr w:type="spellStart"/>
      <w:r w:rsidRPr="00C90BF7">
        <w:rPr>
          <w:rFonts w:eastAsia="Times New Roman" w:cstheme="minorHAnsi"/>
          <w:sz w:val="24"/>
          <w:szCs w:val="24"/>
          <w:lang w:eastAsia="pl-PL"/>
        </w:rPr>
        <w:t>Paribas</w:t>
      </w:r>
      <w:proofErr w:type="spellEnd"/>
      <w:r w:rsidRPr="00C90BF7">
        <w:rPr>
          <w:rFonts w:eastAsia="Times New Roman" w:cstheme="minorHAnsi"/>
          <w:sz w:val="24"/>
          <w:szCs w:val="24"/>
          <w:lang w:eastAsia="pl-PL"/>
        </w:rPr>
        <w:t xml:space="preserve"> S.A. O/Gorlice, </w:t>
      </w:r>
      <w:r w:rsidRPr="00C90BF7">
        <w:rPr>
          <w:rFonts w:eastAsia="Times New Roman" w:cstheme="minorHAnsi"/>
          <w:b/>
          <w:sz w:val="24"/>
          <w:szCs w:val="24"/>
          <w:lang w:eastAsia="pl-PL"/>
        </w:rPr>
        <w:t>najpóźniej</w:t>
      </w:r>
      <w:r w:rsidR="00115179" w:rsidRPr="00C90BF7">
        <w:rPr>
          <w:rFonts w:eastAsia="Times New Roman" w:cstheme="minorHAnsi"/>
          <w:b/>
          <w:sz w:val="24"/>
          <w:szCs w:val="24"/>
          <w:lang w:eastAsia="pl-PL"/>
        </w:rPr>
        <w:t xml:space="preserve">     </w:t>
      </w:r>
      <w:r w:rsidR="00206D2C" w:rsidRPr="00C90BF7">
        <w:rPr>
          <w:rFonts w:eastAsia="Times New Roman" w:cstheme="minorHAnsi"/>
          <w:b/>
          <w:sz w:val="24"/>
          <w:szCs w:val="24"/>
          <w:lang w:eastAsia="pl-PL"/>
        </w:rPr>
        <w:t>22</w:t>
      </w:r>
      <w:r w:rsidRPr="00C90BF7">
        <w:rPr>
          <w:rFonts w:eastAsia="Times New Roman" w:cstheme="minorHAnsi"/>
          <w:b/>
          <w:sz w:val="24"/>
          <w:szCs w:val="24"/>
          <w:lang w:eastAsia="pl-PL"/>
        </w:rPr>
        <w:t>.0</w:t>
      </w:r>
      <w:r w:rsidR="00206D2C" w:rsidRPr="00C90BF7">
        <w:rPr>
          <w:rFonts w:eastAsia="Times New Roman" w:cstheme="minorHAnsi"/>
          <w:b/>
          <w:sz w:val="24"/>
          <w:szCs w:val="24"/>
          <w:lang w:eastAsia="pl-PL"/>
        </w:rPr>
        <w:t>9</w:t>
      </w:r>
      <w:r w:rsidRPr="00C90BF7">
        <w:rPr>
          <w:rFonts w:eastAsia="Times New Roman" w:cstheme="minorHAnsi"/>
          <w:b/>
          <w:sz w:val="24"/>
          <w:szCs w:val="24"/>
          <w:lang w:eastAsia="pl-PL"/>
        </w:rPr>
        <w:t>.2023 r.</w:t>
      </w:r>
      <w:r w:rsidRPr="00C90BF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C90BF7">
        <w:rPr>
          <w:rFonts w:cstheme="minorHAnsi"/>
          <w:b/>
          <w:sz w:val="24"/>
          <w:szCs w:val="24"/>
        </w:rPr>
        <w:t>W tytule wpłaty należy podać dane uczestnika przetargu oraz numer działki ewidencyjnej, której dotyczy wadium.</w:t>
      </w:r>
      <w:r w:rsidRPr="00C90BF7">
        <w:rPr>
          <w:rFonts w:eastAsia="Times New Roman" w:cstheme="minorHAnsi"/>
          <w:sz w:val="24"/>
          <w:szCs w:val="24"/>
          <w:lang w:eastAsia="pl-PL"/>
        </w:rPr>
        <w:t xml:space="preserve"> Za datę wniesienia wadium uznaje się dzień wpływu należności na rachunek Urzędu. </w:t>
      </w:r>
    </w:p>
    <w:p w:rsidR="00E479B9" w:rsidRPr="00C90BF7" w:rsidRDefault="00E479B9" w:rsidP="00065F9E">
      <w:pPr>
        <w:spacing w:line="264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E479B9" w:rsidRPr="00C90BF7" w:rsidRDefault="00E479B9" w:rsidP="00E479B9">
      <w:pPr>
        <w:pStyle w:val="Akapitzlist"/>
        <w:numPr>
          <w:ilvl w:val="0"/>
          <w:numId w:val="10"/>
        </w:numPr>
        <w:spacing w:line="264" w:lineRule="auto"/>
        <w:rPr>
          <w:rFonts w:cstheme="minorHAnsi"/>
          <w:b/>
          <w:sz w:val="24"/>
          <w:szCs w:val="24"/>
        </w:rPr>
      </w:pPr>
      <w:r w:rsidRPr="00C90BF7">
        <w:rPr>
          <w:rFonts w:eastAsia="Times New Roman" w:cstheme="minorHAnsi"/>
          <w:b/>
          <w:sz w:val="24"/>
          <w:szCs w:val="24"/>
          <w:lang w:eastAsia="pl-PL"/>
        </w:rPr>
        <w:lastRenderedPageBreak/>
        <w:t xml:space="preserve">Pierwszy przetarg ustny nieograniczony na sprzedaż niezabudowanej nieruchomości </w:t>
      </w:r>
      <w:r w:rsidRPr="00C90BF7">
        <w:rPr>
          <w:rFonts w:cstheme="minorHAnsi"/>
          <w:b/>
          <w:sz w:val="24"/>
          <w:szCs w:val="24"/>
        </w:rPr>
        <w:t>oznaczonej działką</w:t>
      </w:r>
      <w:r w:rsidR="00115179" w:rsidRPr="00C90BF7">
        <w:rPr>
          <w:rFonts w:cstheme="minorHAnsi"/>
          <w:b/>
          <w:sz w:val="24"/>
          <w:szCs w:val="24"/>
        </w:rPr>
        <w:t xml:space="preserve"> nr</w:t>
      </w:r>
      <w:r w:rsidRPr="00C90BF7">
        <w:rPr>
          <w:rFonts w:cstheme="minorHAnsi"/>
          <w:b/>
          <w:sz w:val="24"/>
          <w:szCs w:val="24"/>
        </w:rPr>
        <w:t xml:space="preserve"> </w:t>
      </w:r>
      <w:r w:rsidR="00EB1D2A" w:rsidRPr="00C90BF7">
        <w:rPr>
          <w:rFonts w:cstheme="minorHAnsi"/>
          <w:b/>
          <w:sz w:val="24"/>
          <w:szCs w:val="24"/>
        </w:rPr>
        <w:t>236</w:t>
      </w:r>
      <w:r w:rsidRPr="00C90BF7">
        <w:rPr>
          <w:rFonts w:cstheme="minorHAnsi"/>
          <w:b/>
          <w:sz w:val="24"/>
          <w:szCs w:val="24"/>
        </w:rPr>
        <w:t xml:space="preserve"> o pow. 0,</w:t>
      </w:r>
      <w:r w:rsidR="00EB1D2A" w:rsidRPr="00C90BF7">
        <w:rPr>
          <w:rFonts w:cstheme="minorHAnsi"/>
          <w:b/>
          <w:sz w:val="24"/>
          <w:szCs w:val="24"/>
        </w:rPr>
        <w:t>1356</w:t>
      </w:r>
      <w:r w:rsidRPr="00C90BF7">
        <w:rPr>
          <w:rFonts w:cstheme="minorHAnsi"/>
          <w:b/>
          <w:sz w:val="24"/>
          <w:szCs w:val="24"/>
        </w:rPr>
        <w:t xml:space="preserve"> ha, obj. KW NS1G/000</w:t>
      </w:r>
      <w:r w:rsidR="00EB1D2A" w:rsidRPr="00C90BF7">
        <w:rPr>
          <w:rFonts w:cstheme="minorHAnsi"/>
          <w:b/>
          <w:sz w:val="24"/>
          <w:szCs w:val="24"/>
        </w:rPr>
        <w:t>45065/2</w:t>
      </w:r>
      <w:r w:rsidRPr="00C90BF7">
        <w:rPr>
          <w:rFonts w:cstheme="minorHAnsi"/>
          <w:b/>
          <w:sz w:val="24"/>
          <w:szCs w:val="24"/>
        </w:rPr>
        <w:t xml:space="preserve"> Sądu Rejonowego w Gorlicach. </w:t>
      </w:r>
    </w:p>
    <w:p w:rsidR="00EB1D2A" w:rsidRPr="00BA5A69" w:rsidRDefault="00EB1D2A" w:rsidP="00EB1D2A">
      <w:pPr>
        <w:spacing w:after="200" w:line="264" w:lineRule="auto"/>
        <w:contextualSpacing/>
        <w:jc w:val="both"/>
        <w:rPr>
          <w:rFonts w:cstheme="minorHAnsi"/>
          <w:sz w:val="24"/>
          <w:szCs w:val="24"/>
        </w:rPr>
      </w:pPr>
      <w:r w:rsidRPr="00BA5A69">
        <w:rPr>
          <w:rFonts w:cstheme="minorHAnsi"/>
          <w:sz w:val="24"/>
          <w:szCs w:val="24"/>
        </w:rPr>
        <w:t xml:space="preserve">Nieruchomość położona jest na obrzeżach miasta w jego północno –wschodniej części. Jest to teren płaski, w kształcie prostokąta,  został on wykarczowany i częściowo zniwelowany.  </w:t>
      </w:r>
    </w:p>
    <w:p w:rsidR="0040572D" w:rsidRPr="00BA5A69" w:rsidRDefault="00EB1D2A" w:rsidP="00EB1D2A">
      <w:pPr>
        <w:autoSpaceDE w:val="0"/>
        <w:autoSpaceDN w:val="0"/>
        <w:adjustRightInd w:val="0"/>
        <w:spacing w:line="264" w:lineRule="auto"/>
        <w:contextualSpacing/>
        <w:jc w:val="both"/>
        <w:rPr>
          <w:rFonts w:cstheme="minorHAnsi"/>
          <w:sz w:val="24"/>
          <w:szCs w:val="24"/>
        </w:rPr>
      </w:pPr>
      <w:r w:rsidRPr="00BA5A69">
        <w:rPr>
          <w:rFonts w:cstheme="minorHAnsi"/>
          <w:sz w:val="24"/>
          <w:szCs w:val="24"/>
        </w:rPr>
        <w:t>Na dzień sporządzenia niniejszego ogłoszenia trwają prace przewidziane projektem zagospodarowania terenu p.n. „Budowa Strefy Aktywności Gospodarczej przy ul. Zakole</w:t>
      </w:r>
      <w:r w:rsidR="000B0049" w:rsidRPr="00BA5A69">
        <w:rPr>
          <w:rFonts w:cstheme="minorHAnsi"/>
          <w:sz w:val="24"/>
          <w:szCs w:val="24"/>
        </w:rPr>
        <w:t xml:space="preserve">                  </w:t>
      </w:r>
      <w:r w:rsidRPr="00BA5A69">
        <w:rPr>
          <w:rFonts w:cstheme="minorHAnsi"/>
          <w:sz w:val="24"/>
          <w:szCs w:val="24"/>
        </w:rPr>
        <w:t xml:space="preserve">w Gorlicach”. </w:t>
      </w:r>
      <w:r w:rsidR="00E43425" w:rsidRPr="00BA5A69">
        <w:rPr>
          <w:rFonts w:cstheme="minorHAnsi"/>
          <w:sz w:val="24"/>
          <w:szCs w:val="24"/>
        </w:rPr>
        <w:t xml:space="preserve">W ramach inwestycji nieruchomość będzie posiadać dostęp do drogi publicznej </w:t>
      </w:r>
      <w:r w:rsidR="00584584">
        <w:rPr>
          <w:rFonts w:cstheme="minorHAnsi"/>
          <w:sz w:val="24"/>
          <w:szCs w:val="24"/>
        </w:rPr>
        <w:t xml:space="preserve">(ul. Zakole, droga powiatowa nr 1486 K)  </w:t>
      </w:r>
      <w:r w:rsidR="00E43425" w:rsidRPr="00BA5A69">
        <w:rPr>
          <w:rFonts w:cstheme="minorHAnsi"/>
          <w:sz w:val="24"/>
          <w:szCs w:val="24"/>
        </w:rPr>
        <w:t>poprzez wydzielone na ten cel działki nr 241 i 243</w:t>
      </w:r>
      <w:r w:rsidR="00332D9D">
        <w:rPr>
          <w:rFonts w:cstheme="minorHAnsi"/>
          <w:sz w:val="24"/>
          <w:szCs w:val="24"/>
        </w:rPr>
        <w:t xml:space="preserve"> stanowiące własność Miasta Gorlice z przeznaczeniem</w:t>
      </w:r>
      <w:r w:rsidR="00E43425" w:rsidRPr="00BA5A69">
        <w:rPr>
          <w:rFonts w:cstheme="minorHAnsi"/>
          <w:sz w:val="24"/>
          <w:szCs w:val="24"/>
        </w:rPr>
        <w:t xml:space="preserve"> pod drogę wewnętrzną z miejscami postojowymi dla samochodów ciężarowych, zakończoną placem manewrowym.</w:t>
      </w:r>
      <w:r w:rsidR="00B93014" w:rsidRPr="00BA5A69">
        <w:rPr>
          <w:rFonts w:cstheme="minorHAnsi"/>
          <w:sz w:val="24"/>
          <w:szCs w:val="24"/>
        </w:rPr>
        <w:t xml:space="preserve"> </w:t>
      </w:r>
      <w:r w:rsidR="000A7FC3" w:rsidRPr="00BA5A69">
        <w:rPr>
          <w:rFonts w:cstheme="minorHAnsi"/>
          <w:sz w:val="24"/>
          <w:szCs w:val="24"/>
        </w:rPr>
        <w:t xml:space="preserve">Działka będzie posiadać dostęp do kanału technologicznego, który będzie zlokalizowany w pasie drogi wewnętrznej. </w:t>
      </w:r>
      <w:r w:rsidR="00E43425" w:rsidRPr="00BA5A69">
        <w:rPr>
          <w:rFonts w:cstheme="minorHAnsi"/>
          <w:sz w:val="24"/>
          <w:szCs w:val="24"/>
        </w:rPr>
        <w:t>Wzdłuż drogi wewnętrznej (po jej północnej stronie) wykonana została sieć wodociągowa. Natomiast po stronie południowej drogi wewnętrznej realizowane są sieci kanalizacji deszczowej, sanitarnej oraz gazociągu średniego ciśnienia.</w:t>
      </w:r>
      <w:r w:rsidRPr="00BA5A69">
        <w:rPr>
          <w:rFonts w:cstheme="minorHAnsi"/>
          <w:sz w:val="24"/>
          <w:szCs w:val="24"/>
        </w:rPr>
        <w:t xml:space="preserve"> Przez działkę </w:t>
      </w:r>
      <w:r w:rsidR="000B0049" w:rsidRPr="00BA5A69">
        <w:rPr>
          <w:rFonts w:cstheme="minorHAnsi"/>
          <w:sz w:val="24"/>
          <w:szCs w:val="24"/>
        </w:rPr>
        <w:t xml:space="preserve">                         </w:t>
      </w:r>
      <w:r w:rsidRPr="00BA5A69">
        <w:rPr>
          <w:rFonts w:cstheme="minorHAnsi"/>
          <w:sz w:val="24"/>
          <w:szCs w:val="24"/>
        </w:rPr>
        <w:t>w odległości 0,5 m od granicy z drogą wewnętrzną przebiegał będzie kanał sieci elektroenergetycznej.</w:t>
      </w:r>
    </w:p>
    <w:p w:rsidR="0040572D" w:rsidRPr="00BA5A69" w:rsidRDefault="0040572D" w:rsidP="0040572D">
      <w:pPr>
        <w:autoSpaceDE w:val="0"/>
        <w:autoSpaceDN w:val="0"/>
        <w:adjustRightInd w:val="0"/>
        <w:spacing w:line="264" w:lineRule="auto"/>
        <w:contextualSpacing/>
        <w:jc w:val="both"/>
        <w:rPr>
          <w:rFonts w:cstheme="minorHAnsi"/>
          <w:sz w:val="24"/>
          <w:szCs w:val="24"/>
        </w:rPr>
      </w:pPr>
      <w:r w:rsidRPr="00BA5A69">
        <w:rPr>
          <w:rFonts w:cstheme="minorHAnsi"/>
          <w:sz w:val="24"/>
          <w:szCs w:val="24"/>
        </w:rPr>
        <w:t>Nabywca nieruchomości przy umowie sprzedaży zobowiązany będzie ustanowić na rzecz pozostałych nieruchomości podlegających zbyciu w ramach przetargów objętych niniejszym ogłoszeniem nieodpłatną i nieograniczoną w czasie służebność gruntową polegającą na prawie korzystania ze znajdującego się na działce kanału sieci elektroenergetycznej wraz z prawem do wykonywania czynności związanych z jego utrzymaniem oraz konserwacją jak również prawem umieszczania w nim instalacji przesyłowych sieci elektroenergetycznej .</w:t>
      </w:r>
    </w:p>
    <w:p w:rsidR="00584584" w:rsidRPr="00BA5A69" w:rsidRDefault="00584584" w:rsidP="00584584">
      <w:pPr>
        <w:autoSpaceDE w:val="0"/>
        <w:autoSpaceDN w:val="0"/>
        <w:adjustRightInd w:val="0"/>
        <w:spacing w:line="264" w:lineRule="auto"/>
        <w:contextualSpacing/>
        <w:jc w:val="both"/>
        <w:rPr>
          <w:rFonts w:cstheme="minorHAnsi"/>
          <w:sz w:val="24"/>
          <w:szCs w:val="24"/>
        </w:rPr>
      </w:pPr>
      <w:r w:rsidRPr="00BA5A69">
        <w:rPr>
          <w:rFonts w:cstheme="minorHAnsi"/>
          <w:sz w:val="24"/>
          <w:szCs w:val="24"/>
        </w:rPr>
        <w:t>Szczegółowy opis przebiegu służebności</w:t>
      </w:r>
      <w:r>
        <w:rPr>
          <w:rFonts w:cstheme="minorHAnsi"/>
          <w:sz w:val="24"/>
          <w:szCs w:val="24"/>
        </w:rPr>
        <w:t xml:space="preserve"> oraz jej ostateczna treść </w:t>
      </w:r>
      <w:r w:rsidRPr="00BA5A69">
        <w:rPr>
          <w:rFonts w:cstheme="minorHAnsi"/>
          <w:sz w:val="24"/>
          <w:szCs w:val="24"/>
        </w:rPr>
        <w:t>określon</w:t>
      </w:r>
      <w:r>
        <w:rPr>
          <w:rFonts w:cstheme="minorHAnsi"/>
          <w:sz w:val="24"/>
          <w:szCs w:val="24"/>
        </w:rPr>
        <w:t>e</w:t>
      </w:r>
      <w:r w:rsidRPr="00BA5A69">
        <w:rPr>
          <w:rFonts w:cstheme="minorHAnsi"/>
          <w:sz w:val="24"/>
          <w:szCs w:val="24"/>
        </w:rPr>
        <w:t xml:space="preserve"> zostan</w:t>
      </w:r>
      <w:r>
        <w:rPr>
          <w:rFonts w:cstheme="minorHAnsi"/>
          <w:sz w:val="24"/>
          <w:szCs w:val="24"/>
        </w:rPr>
        <w:t>ą</w:t>
      </w:r>
      <w:r w:rsidRPr="00BA5A69">
        <w:rPr>
          <w:rFonts w:cstheme="minorHAnsi"/>
          <w:sz w:val="24"/>
          <w:szCs w:val="24"/>
        </w:rPr>
        <w:t xml:space="preserve"> w treści notarialnej  umowy sprzedaży.</w:t>
      </w:r>
    </w:p>
    <w:p w:rsidR="00EB1D2A" w:rsidRPr="00BA5A69" w:rsidRDefault="00EB1D2A" w:rsidP="00EB1D2A">
      <w:pPr>
        <w:autoSpaceDE w:val="0"/>
        <w:autoSpaceDN w:val="0"/>
        <w:adjustRightInd w:val="0"/>
        <w:spacing w:line="264" w:lineRule="auto"/>
        <w:contextualSpacing/>
        <w:jc w:val="both"/>
        <w:rPr>
          <w:rFonts w:cstheme="minorHAnsi"/>
          <w:sz w:val="24"/>
          <w:szCs w:val="24"/>
        </w:rPr>
      </w:pPr>
      <w:r w:rsidRPr="00BA5A69">
        <w:rPr>
          <w:rFonts w:cstheme="minorHAnsi"/>
          <w:sz w:val="24"/>
          <w:szCs w:val="24"/>
        </w:rPr>
        <w:t xml:space="preserve">Zakończenie realizacji w/w inwestycji przewidziane jest na I połowę września 2023 r.  </w:t>
      </w:r>
    </w:p>
    <w:p w:rsidR="00EB1D2A" w:rsidRPr="00BA5A69" w:rsidRDefault="00EB1D2A" w:rsidP="00EB1D2A">
      <w:pPr>
        <w:spacing w:after="200" w:line="264" w:lineRule="auto"/>
        <w:contextualSpacing/>
        <w:jc w:val="both"/>
        <w:rPr>
          <w:rFonts w:cstheme="minorHAnsi"/>
          <w:sz w:val="24"/>
          <w:szCs w:val="24"/>
        </w:rPr>
      </w:pPr>
      <w:r w:rsidRPr="00BA5A69">
        <w:rPr>
          <w:rFonts w:cstheme="minorHAnsi"/>
          <w:sz w:val="24"/>
          <w:szCs w:val="24"/>
        </w:rPr>
        <w:t>W ewidencji gruntów i budynków działka skl</w:t>
      </w:r>
      <w:r w:rsidR="00D01878" w:rsidRPr="00BA5A69">
        <w:rPr>
          <w:rFonts w:cstheme="minorHAnsi"/>
          <w:sz w:val="24"/>
          <w:szCs w:val="24"/>
        </w:rPr>
        <w:t>a</w:t>
      </w:r>
      <w:r w:rsidRPr="00BA5A69">
        <w:rPr>
          <w:rFonts w:cstheme="minorHAnsi"/>
          <w:sz w:val="24"/>
          <w:szCs w:val="24"/>
        </w:rPr>
        <w:t xml:space="preserve">syfikowana jest jako użytek:  </w:t>
      </w:r>
      <w:proofErr w:type="spellStart"/>
      <w:r w:rsidRPr="00BA5A69">
        <w:rPr>
          <w:rFonts w:cstheme="minorHAnsi"/>
          <w:sz w:val="24"/>
          <w:szCs w:val="24"/>
        </w:rPr>
        <w:t>LzVI</w:t>
      </w:r>
      <w:proofErr w:type="spellEnd"/>
      <w:r w:rsidRPr="00BA5A69">
        <w:rPr>
          <w:rFonts w:cstheme="minorHAnsi"/>
          <w:sz w:val="24"/>
          <w:szCs w:val="24"/>
        </w:rPr>
        <w:t>.</w:t>
      </w:r>
    </w:p>
    <w:p w:rsidR="00EB1D2A" w:rsidRPr="00BA5A69" w:rsidRDefault="00EB1D2A" w:rsidP="00EB1D2A">
      <w:pPr>
        <w:spacing w:after="200" w:line="264" w:lineRule="auto"/>
        <w:contextualSpacing/>
        <w:jc w:val="both"/>
        <w:rPr>
          <w:rFonts w:cstheme="minorHAnsi"/>
          <w:sz w:val="24"/>
          <w:szCs w:val="24"/>
        </w:rPr>
      </w:pPr>
      <w:r w:rsidRPr="00BA5A69">
        <w:rPr>
          <w:rFonts w:cstheme="minorHAnsi"/>
          <w:sz w:val="24"/>
          <w:szCs w:val="24"/>
        </w:rPr>
        <w:t>Zgodnie z miejscowym planem zagospodarowania przestrzennego nieruchomość przeznaczona jest pod tereny zabudowy produkcyjnej, usługowej, składów i magazynów - symbol z planu 1 PU, oraz w części przyległej do potoku Kobylanka pod tereny zieleni nieurządzonej – symbol z planu 1.ZR.</w:t>
      </w:r>
    </w:p>
    <w:p w:rsidR="00E479B9" w:rsidRPr="00BA5A69" w:rsidRDefault="00E479B9" w:rsidP="00E479B9">
      <w:pPr>
        <w:spacing w:line="264" w:lineRule="auto"/>
        <w:contextualSpacing/>
        <w:jc w:val="both"/>
        <w:rPr>
          <w:rFonts w:cstheme="minorHAnsi"/>
          <w:sz w:val="24"/>
          <w:szCs w:val="24"/>
        </w:rPr>
      </w:pPr>
      <w:r w:rsidRPr="00BA5A69">
        <w:rPr>
          <w:rFonts w:cstheme="minorHAnsi"/>
          <w:sz w:val="24"/>
          <w:szCs w:val="24"/>
        </w:rPr>
        <w:t xml:space="preserve">Nieruchomość będąca przedmiotem przetargu wolna jest od obciążeń i zobowiązań. </w:t>
      </w:r>
    </w:p>
    <w:p w:rsidR="00E479B9" w:rsidRPr="00BA5A69" w:rsidRDefault="00E479B9" w:rsidP="00E479B9">
      <w:pPr>
        <w:spacing w:line="264" w:lineRule="auto"/>
        <w:contextualSpacing/>
        <w:jc w:val="both"/>
        <w:rPr>
          <w:rFonts w:cstheme="minorHAnsi"/>
          <w:noProof/>
          <w:sz w:val="24"/>
          <w:szCs w:val="24"/>
          <w:lang w:eastAsia="pl-PL"/>
        </w:rPr>
      </w:pPr>
    </w:p>
    <w:p w:rsidR="00253558" w:rsidRPr="00C90BF7" w:rsidRDefault="00E479B9" w:rsidP="00E479B9">
      <w:pPr>
        <w:spacing w:line="264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C90BF7">
        <w:rPr>
          <w:rFonts w:cstheme="minorHAnsi"/>
          <w:b/>
          <w:sz w:val="24"/>
          <w:szCs w:val="24"/>
        </w:rPr>
        <w:t xml:space="preserve">Cena wywoławcza nieruchomości wynosi </w:t>
      </w:r>
      <w:r w:rsidR="00EB1D2A" w:rsidRPr="00C90BF7">
        <w:rPr>
          <w:rFonts w:cstheme="minorHAnsi"/>
          <w:b/>
          <w:sz w:val="24"/>
          <w:szCs w:val="24"/>
        </w:rPr>
        <w:t>1</w:t>
      </w:r>
      <w:r w:rsidRPr="00C90BF7">
        <w:rPr>
          <w:rFonts w:cstheme="minorHAnsi"/>
          <w:b/>
          <w:sz w:val="24"/>
          <w:szCs w:val="24"/>
        </w:rPr>
        <w:t>8</w:t>
      </w:r>
      <w:r w:rsidR="00EB1D2A" w:rsidRPr="00C90BF7">
        <w:rPr>
          <w:rFonts w:cstheme="minorHAnsi"/>
          <w:b/>
          <w:sz w:val="24"/>
          <w:szCs w:val="24"/>
        </w:rPr>
        <w:t>9</w:t>
      </w:r>
      <w:r w:rsidRPr="00C90BF7">
        <w:rPr>
          <w:rFonts w:cstheme="minorHAnsi"/>
          <w:b/>
          <w:sz w:val="24"/>
          <w:szCs w:val="24"/>
        </w:rPr>
        <w:t xml:space="preserve"> </w:t>
      </w:r>
      <w:r w:rsidR="00EB1D2A" w:rsidRPr="00C90BF7">
        <w:rPr>
          <w:rFonts w:cstheme="minorHAnsi"/>
          <w:b/>
          <w:sz w:val="24"/>
          <w:szCs w:val="24"/>
        </w:rPr>
        <w:t>840</w:t>
      </w:r>
      <w:r w:rsidRPr="00C90BF7">
        <w:rPr>
          <w:rFonts w:cstheme="minorHAnsi"/>
          <w:b/>
          <w:sz w:val="24"/>
          <w:szCs w:val="24"/>
        </w:rPr>
        <w:t>,00 zł netto</w:t>
      </w:r>
      <w:r w:rsidRPr="00C90BF7">
        <w:rPr>
          <w:rFonts w:cstheme="minorHAnsi"/>
          <w:sz w:val="24"/>
          <w:szCs w:val="24"/>
        </w:rPr>
        <w:t xml:space="preserve"> /słownie: </w:t>
      </w:r>
      <w:r w:rsidR="00EB1D2A" w:rsidRPr="00C90BF7">
        <w:rPr>
          <w:rFonts w:cstheme="minorHAnsi"/>
          <w:sz w:val="24"/>
          <w:szCs w:val="24"/>
        </w:rPr>
        <w:t xml:space="preserve">sto </w:t>
      </w:r>
      <w:r w:rsidRPr="00C90BF7">
        <w:rPr>
          <w:rFonts w:cstheme="minorHAnsi"/>
          <w:sz w:val="24"/>
          <w:szCs w:val="24"/>
        </w:rPr>
        <w:t>osiemdziesiąt</w:t>
      </w:r>
      <w:r w:rsidR="00EB1D2A" w:rsidRPr="00C90BF7">
        <w:rPr>
          <w:rFonts w:cstheme="minorHAnsi"/>
          <w:sz w:val="24"/>
          <w:szCs w:val="24"/>
        </w:rPr>
        <w:t xml:space="preserve"> dziewięć </w:t>
      </w:r>
      <w:r w:rsidRPr="00C90BF7">
        <w:rPr>
          <w:rFonts w:cstheme="minorHAnsi"/>
          <w:sz w:val="24"/>
          <w:szCs w:val="24"/>
        </w:rPr>
        <w:t xml:space="preserve">tysięcy </w:t>
      </w:r>
      <w:r w:rsidR="00EB1D2A" w:rsidRPr="00C90BF7">
        <w:rPr>
          <w:rFonts w:cstheme="minorHAnsi"/>
          <w:sz w:val="24"/>
          <w:szCs w:val="24"/>
        </w:rPr>
        <w:t xml:space="preserve">osiemset czterdzieści </w:t>
      </w:r>
      <w:r w:rsidRPr="00C90BF7">
        <w:rPr>
          <w:rFonts w:cstheme="minorHAnsi"/>
          <w:sz w:val="24"/>
          <w:szCs w:val="24"/>
        </w:rPr>
        <w:t>złot</w:t>
      </w:r>
      <w:r w:rsidR="00EB1D2A" w:rsidRPr="00C90BF7">
        <w:rPr>
          <w:rFonts w:cstheme="minorHAnsi"/>
          <w:sz w:val="24"/>
          <w:szCs w:val="24"/>
        </w:rPr>
        <w:t>ych</w:t>
      </w:r>
      <w:r w:rsidRPr="00C90BF7">
        <w:rPr>
          <w:rFonts w:cstheme="minorHAnsi"/>
          <w:sz w:val="24"/>
          <w:szCs w:val="24"/>
        </w:rPr>
        <w:t xml:space="preserve"> 00/100/ plus podatek VAT w wysokości </w:t>
      </w:r>
      <w:r w:rsidR="00EB1D2A" w:rsidRPr="00C90BF7">
        <w:rPr>
          <w:rFonts w:cstheme="minorHAnsi"/>
          <w:sz w:val="24"/>
          <w:szCs w:val="24"/>
        </w:rPr>
        <w:t>43 663,20</w:t>
      </w:r>
      <w:r w:rsidRPr="00C90BF7">
        <w:rPr>
          <w:rFonts w:cstheme="minorHAnsi"/>
          <w:sz w:val="24"/>
          <w:szCs w:val="24"/>
        </w:rPr>
        <w:t xml:space="preserve"> zł /słownie: </w:t>
      </w:r>
      <w:r w:rsidR="00EB1D2A" w:rsidRPr="00C90BF7">
        <w:rPr>
          <w:rFonts w:cstheme="minorHAnsi"/>
          <w:sz w:val="24"/>
          <w:szCs w:val="24"/>
        </w:rPr>
        <w:t>czterdzieści trzy tysiące sześćset sześćdziesiąt trzy złote 20/100</w:t>
      </w:r>
      <w:r w:rsidR="00765462" w:rsidRPr="00C90BF7">
        <w:rPr>
          <w:rFonts w:cstheme="minorHAnsi"/>
          <w:sz w:val="24"/>
          <w:szCs w:val="24"/>
        </w:rPr>
        <w:t>/</w:t>
      </w:r>
      <w:r w:rsidRPr="00C90BF7">
        <w:rPr>
          <w:rFonts w:cstheme="minorHAnsi"/>
          <w:sz w:val="24"/>
          <w:szCs w:val="24"/>
        </w:rPr>
        <w:t xml:space="preserve"> obliczony w</w:t>
      </w:r>
      <w:r w:rsidRPr="00C90BF7">
        <w:rPr>
          <w:rFonts w:eastAsia="Times New Roman" w:cstheme="minorHAnsi"/>
          <w:sz w:val="24"/>
          <w:szCs w:val="24"/>
          <w:lang w:eastAsia="pl-PL"/>
        </w:rPr>
        <w:t xml:space="preserve">edług stawki 23 %, co łącznie daje kwotę brutto </w:t>
      </w:r>
      <w:r w:rsidRPr="00C90BF7">
        <w:rPr>
          <w:rFonts w:eastAsia="Times New Roman" w:cstheme="minorHAnsi"/>
          <w:b/>
          <w:sz w:val="24"/>
          <w:szCs w:val="24"/>
          <w:lang w:eastAsia="pl-PL"/>
        </w:rPr>
        <w:t> </w:t>
      </w:r>
      <w:r w:rsidR="00253558" w:rsidRPr="00C90BF7">
        <w:rPr>
          <w:rFonts w:eastAsia="Times New Roman" w:cstheme="minorHAnsi"/>
          <w:b/>
          <w:sz w:val="24"/>
          <w:szCs w:val="24"/>
          <w:lang w:eastAsia="pl-PL"/>
        </w:rPr>
        <w:t>233 503,20</w:t>
      </w:r>
      <w:r w:rsidRPr="00C90BF7">
        <w:rPr>
          <w:rFonts w:eastAsia="Times New Roman" w:cstheme="minorHAnsi"/>
          <w:b/>
          <w:sz w:val="24"/>
          <w:szCs w:val="24"/>
          <w:lang w:eastAsia="pl-PL"/>
        </w:rPr>
        <w:t xml:space="preserve"> zł</w:t>
      </w:r>
      <w:r w:rsidRPr="00C90BF7">
        <w:rPr>
          <w:rFonts w:eastAsia="Times New Roman" w:cstheme="minorHAnsi"/>
          <w:sz w:val="24"/>
          <w:szCs w:val="24"/>
          <w:lang w:eastAsia="pl-PL"/>
        </w:rPr>
        <w:t xml:space="preserve"> / słownie: </w:t>
      </w:r>
      <w:r w:rsidR="00253558" w:rsidRPr="00C90BF7">
        <w:rPr>
          <w:rFonts w:eastAsia="Times New Roman" w:cstheme="minorHAnsi"/>
          <w:sz w:val="24"/>
          <w:szCs w:val="24"/>
          <w:lang w:eastAsia="pl-PL"/>
        </w:rPr>
        <w:t xml:space="preserve">dwieście trzydzieści trzy tysiące pięćset trzy złote 20/100 ) . </w:t>
      </w:r>
    </w:p>
    <w:p w:rsidR="00E479B9" w:rsidRPr="00C90BF7" w:rsidRDefault="00E479B9" w:rsidP="00E479B9">
      <w:pPr>
        <w:spacing w:line="264" w:lineRule="auto"/>
        <w:contextualSpacing/>
        <w:jc w:val="both"/>
        <w:rPr>
          <w:rFonts w:cstheme="minorHAnsi"/>
          <w:sz w:val="24"/>
          <w:szCs w:val="24"/>
          <w:shd w:val="clear" w:color="auto" w:fill="FFFFFF"/>
        </w:rPr>
      </w:pPr>
      <w:r w:rsidRPr="00C90BF7">
        <w:rPr>
          <w:rFonts w:cstheme="minorHAnsi"/>
          <w:sz w:val="24"/>
          <w:szCs w:val="24"/>
        </w:rPr>
        <w:t>O wysokości postąpienia decydują uczestnicy przetargu</w:t>
      </w:r>
      <w:r w:rsidRPr="00C90BF7">
        <w:rPr>
          <w:rFonts w:cstheme="minorHAnsi"/>
          <w:sz w:val="24"/>
          <w:szCs w:val="24"/>
          <w:shd w:val="clear" w:color="auto" w:fill="FFFFFF"/>
        </w:rPr>
        <w:t xml:space="preserve"> z tym, że postąpienie nie może wynosić mniej niż 1% ceny wywoławczej brutto, z zaokrągleniem w górę do pełnych dziesiątek złotych.</w:t>
      </w:r>
    </w:p>
    <w:p w:rsidR="00E479B9" w:rsidRPr="00C90BF7" w:rsidRDefault="00E479B9" w:rsidP="00E479B9">
      <w:pPr>
        <w:spacing w:line="264" w:lineRule="auto"/>
        <w:contextualSpacing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:rsidR="00E479B9" w:rsidRPr="00C90BF7" w:rsidRDefault="00E479B9" w:rsidP="00E479B9">
      <w:pPr>
        <w:spacing w:line="264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C90BF7">
        <w:rPr>
          <w:rFonts w:eastAsia="Times New Roman" w:cstheme="minorHAnsi"/>
          <w:b/>
          <w:sz w:val="24"/>
          <w:szCs w:val="24"/>
          <w:lang w:eastAsia="pl-PL"/>
        </w:rPr>
        <w:t xml:space="preserve">Wadium </w:t>
      </w:r>
      <w:r w:rsidR="00253558" w:rsidRPr="00C90BF7">
        <w:rPr>
          <w:rFonts w:eastAsia="Times New Roman" w:cstheme="minorHAnsi"/>
          <w:b/>
          <w:sz w:val="24"/>
          <w:szCs w:val="24"/>
          <w:lang w:eastAsia="pl-PL"/>
        </w:rPr>
        <w:t>wynosi 3</w:t>
      </w:r>
      <w:r w:rsidR="00F3155A" w:rsidRPr="00C90BF7">
        <w:rPr>
          <w:rFonts w:eastAsia="Times New Roman" w:cstheme="minorHAnsi"/>
          <w:b/>
          <w:sz w:val="24"/>
          <w:szCs w:val="24"/>
          <w:lang w:eastAsia="pl-PL"/>
        </w:rPr>
        <w:t>5</w:t>
      </w:r>
      <w:r w:rsidRPr="00C90BF7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253558" w:rsidRPr="00C90BF7">
        <w:rPr>
          <w:rFonts w:eastAsia="Times New Roman" w:cstheme="minorHAnsi"/>
          <w:b/>
          <w:sz w:val="24"/>
          <w:szCs w:val="24"/>
          <w:lang w:eastAsia="pl-PL"/>
        </w:rPr>
        <w:t>0</w:t>
      </w:r>
      <w:r w:rsidRPr="00C90BF7">
        <w:rPr>
          <w:rFonts w:eastAsia="Times New Roman" w:cstheme="minorHAnsi"/>
          <w:b/>
          <w:sz w:val="24"/>
          <w:szCs w:val="24"/>
          <w:lang w:eastAsia="pl-PL"/>
        </w:rPr>
        <w:t>00,00 zł /</w:t>
      </w:r>
      <w:r w:rsidRPr="00C90BF7">
        <w:rPr>
          <w:rFonts w:eastAsia="Times New Roman" w:cstheme="minorHAnsi"/>
          <w:sz w:val="24"/>
          <w:szCs w:val="24"/>
          <w:lang w:eastAsia="pl-PL"/>
        </w:rPr>
        <w:t xml:space="preserve">słownie: </w:t>
      </w:r>
      <w:r w:rsidR="00253558" w:rsidRPr="00C90BF7">
        <w:rPr>
          <w:rFonts w:eastAsia="Times New Roman" w:cstheme="minorHAnsi"/>
          <w:sz w:val="24"/>
          <w:szCs w:val="24"/>
          <w:lang w:eastAsia="pl-PL"/>
        </w:rPr>
        <w:t xml:space="preserve">trzydzieści pięć </w:t>
      </w:r>
      <w:r w:rsidRPr="00C90BF7">
        <w:rPr>
          <w:rFonts w:eastAsia="Times New Roman" w:cstheme="minorHAnsi"/>
          <w:sz w:val="24"/>
          <w:szCs w:val="24"/>
          <w:lang w:eastAsia="pl-PL"/>
        </w:rPr>
        <w:t xml:space="preserve">tysięcy złotych 00/100/ i  należy je wnieść w środkach pieniężnych przelewem na rachunek Urzędu Miejskiego w Gorlicach </w:t>
      </w:r>
      <w:r w:rsidRPr="00C90BF7">
        <w:rPr>
          <w:rFonts w:eastAsia="Times New Roman" w:cstheme="minorHAnsi"/>
          <w:b/>
          <w:sz w:val="24"/>
          <w:szCs w:val="24"/>
          <w:lang w:eastAsia="pl-PL"/>
        </w:rPr>
        <w:t>Nr 59 2030 0045 1110 0000 0160 8370</w:t>
      </w:r>
      <w:r w:rsidRPr="00C90BF7">
        <w:rPr>
          <w:rFonts w:eastAsia="Times New Roman" w:cstheme="minorHAnsi"/>
          <w:sz w:val="24"/>
          <w:szCs w:val="24"/>
          <w:lang w:eastAsia="pl-PL"/>
        </w:rPr>
        <w:t xml:space="preserve"> w Banku BNP </w:t>
      </w:r>
      <w:proofErr w:type="spellStart"/>
      <w:r w:rsidRPr="00C90BF7">
        <w:rPr>
          <w:rFonts w:eastAsia="Times New Roman" w:cstheme="minorHAnsi"/>
          <w:sz w:val="24"/>
          <w:szCs w:val="24"/>
          <w:lang w:eastAsia="pl-PL"/>
        </w:rPr>
        <w:t>Paribas</w:t>
      </w:r>
      <w:proofErr w:type="spellEnd"/>
      <w:r w:rsidRPr="00C90BF7">
        <w:rPr>
          <w:rFonts w:eastAsia="Times New Roman" w:cstheme="minorHAnsi"/>
          <w:sz w:val="24"/>
          <w:szCs w:val="24"/>
          <w:lang w:eastAsia="pl-PL"/>
        </w:rPr>
        <w:t xml:space="preserve"> S.A. O/Gorlice, </w:t>
      </w:r>
      <w:r w:rsidRPr="00C90BF7">
        <w:rPr>
          <w:rFonts w:eastAsia="Times New Roman" w:cstheme="minorHAnsi"/>
          <w:b/>
          <w:sz w:val="24"/>
          <w:szCs w:val="24"/>
          <w:lang w:eastAsia="pl-PL"/>
        </w:rPr>
        <w:t xml:space="preserve">najpóźniej </w:t>
      </w:r>
      <w:r w:rsidR="00A43B6D" w:rsidRPr="00C90BF7">
        <w:rPr>
          <w:rFonts w:eastAsia="Times New Roman" w:cstheme="minorHAnsi"/>
          <w:b/>
          <w:sz w:val="24"/>
          <w:szCs w:val="24"/>
          <w:lang w:eastAsia="pl-PL"/>
        </w:rPr>
        <w:t xml:space="preserve">    </w:t>
      </w:r>
      <w:r w:rsidR="00972932" w:rsidRPr="00C90BF7">
        <w:rPr>
          <w:rFonts w:eastAsia="Times New Roman" w:cstheme="minorHAnsi"/>
          <w:b/>
          <w:sz w:val="24"/>
          <w:szCs w:val="24"/>
          <w:lang w:eastAsia="pl-PL"/>
        </w:rPr>
        <w:t>22.</w:t>
      </w:r>
      <w:r w:rsidR="00253558" w:rsidRPr="00C90BF7">
        <w:rPr>
          <w:rFonts w:eastAsia="Times New Roman" w:cstheme="minorHAnsi"/>
          <w:b/>
          <w:sz w:val="24"/>
          <w:szCs w:val="24"/>
          <w:lang w:eastAsia="pl-PL"/>
        </w:rPr>
        <w:t>09.</w:t>
      </w:r>
      <w:r w:rsidRPr="00C90BF7">
        <w:rPr>
          <w:rFonts w:eastAsia="Times New Roman" w:cstheme="minorHAnsi"/>
          <w:b/>
          <w:sz w:val="24"/>
          <w:szCs w:val="24"/>
          <w:lang w:eastAsia="pl-PL"/>
        </w:rPr>
        <w:t>2023 r.</w:t>
      </w:r>
      <w:r w:rsidRPr="00C90BF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C90BF7">
        <w:rPr>
          <w:rFonts w:cstheme="minorHAnsi"/>
          <w:b/>
          <w:sz w:val="24"/>
          <w:szCs w:val="24"/>
        </w:rPr>
        <w:t xml:space="preserve">W tytule wpłaty należy podać dane uczestnika przetargu oraz numer działki </w:t>
      </w:r>
      <w:r w:rsidRPr="00C90BF7">
        <w:rPr>
          <w:rFonts w:cstheme="minorHAnsi"/>
          <w:b/>
          <w:sz w:val="24"/>
          <w:szCs w:val="24"/>
        </w:rPr>
        <w:lastRenderedPageBreak/>
        <w:t>ewidencyjnej, której dotyczy wadium.</w:t>
      </w:r>
      <w:r w:rsidRPr="00C90BF7">
        <w:rPr>
          <w:rFonts w:eastAsia="Times New Roman" w:cstheme="minorHAnsi"/>
          <w:sz w:val="24"/>
          <w:szCs w:val="24"/>
          <w:lang w:eastAsia="pl-PL"/>
        </w:rPr>
        <w:t xml:space="preserve"> Za datę wniesienia wadium uznaje się dzień wpływu należności na rachunek Urzędu. </w:t>
      </w:r>
    </w:p>
    <w:p w:rsidR="00C04B06" w:rsidRPr="00C90BF7" w:rsidRDefault="00C04B06" w:rsidP="00E479B9">
      <w:pPr>
        <w:spacing w:line="264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C04B06" w:rsidRPr="00C90BF7" w:rsidRDefault="00C04B06" w:rsidP="00C04B06">
      <w:pPr>
        <w:pStyle w:val="Akapitzlist"/>
        <w:numPr>
          <w:ilvl w:val="0"/>
          <w:numId w:val="10"/>
        </w:numPr>
        <w:spacing w:line="264" w:lineRule="auto"/>
        <w:rPr>
          <w:rFonts w:cstheme="minorHAnsi"/>
          <w:b/>
          <w:sz w:val="24"/>
          <w:szCs w:val="24"/>
        </w:rPr>
      </w:pPr>
      <w:r w:rsidRPr="00C90BF7">
        <w:rPr>
          <w:rFonts w:eastAsia="Times New Roman" w:cstheme="minorHAnsi"/>
          <w:b/>
          <w:sz w:val="24"/>
          <w:szCs w:val="24"/>
          <w:lang w:eastAsia="pl-PL"/>
        </w:rPr>
        <w:t xml:space="preserve">Pierwszy przetarg ustny nieograniczony na sprzedaż niezabudowanej nieruchomości </w:t>
      </w:r>
      <w:r w:rsidRPr="00C90BF7">
        <w:rPr>
          <w:rFonts w:cstheme="minorHAnsi"/>
          <w:b/>
          <w:sz w:val="24"/>
          <w:szCs w:val="24"/>
        </w:rPr>
        <w:t xml:space="preserve">oznaczonej działką nr 237 o pow. 0,1526 ha, obj. KW NS1G/00045065/2 Sądu Rejonowego w Gorlicach. </w:t>
      </w:r>
    </w:p>
    <w:p w:rsidR="00C04B06" w:rsidRPr="00BA5A69" w:rsidRDefault="00C04B06" w:rsidP="00C04B06">
      <w:pPr>
        <w:spacing w:after="200" w:line="264" w:lineRule="auto"/>
        <w:contextualSpacing/>
        <w:jc w:val="both"/>
        <w:rPr>
          <w:rFonts w:cstheme="minorHAnsi"/>
          <w:sz w:val="24"/>
          <w:szCs w:val="24"/>
        </w:rPr>
      </w:pPr>
      <w:r w:rsidRPr="00BA5A69">
        <w:rPr>
          <w:rFonts w:cstheme="minorHAnsi"/>
          <w:sz w:val="24"/>
          <w:szCs w:val="24"/>
        </w:rPr>
        <w:t xml:space="preserve">Nieruchomość położona jest na obrzeżach miasta w jego północno –wschodniej części. Jest to teren płaski, w kształcie prostokąta,  został on wykarczowany i częściowo zniwelowany.  </w:t>
      </w:r>
    </w:p>
    <w:p w:rsidR="0040572D" w:rsidRPr="00BA5A69" w:rsidRDefault="00C04B06" w:rsidP="00C04B06">
      <w:pPr>
        <w:autoSpaceDE w:val="0"/>
        <w:autoSpaceDN w:val="0"/>
        <w:adjustRightInd w:val="0"/>
        <w:spacing w:line="264" w:lineRule="auto"/>
        <w:contextualSpacing/>
        <w:jc w:val="both"/>
        <w:rPr>
          <w:rFonts w:cstheme="minorHAnsi"/>
          <w:sz w:val="24"/>
          <w:szCs w:val="24"/>
        </w:rPr>
      </w:pPr>
      <w:r w:rsidRPr="00BA5A69">
        <w:rPr>
          <w:rFonts w:cstheme="minorHAnsi"/>
          <w:sz w:val="24"/>
          <w:szCs w:val="24"/>
        </w:rPr>
        <w:t xml:space="preserve">Na dzień sporządzenia niniejszego ogłoszenia trwają prace przewidziane projektem zagospodarowania terenu p.n. „Budowa Strefy Aktywności Gospodarczej przy ul. Zakole </w:t>
      </w:r>
      <w:r w:rsidR="000B0049" w:rsidRPr="00BA5A69">
        <w:rPr>
          <w:rFonts w:cstheme="minorHAnsi"/>
          <w:sz w:val="24"/>
          <w:szCs w:val="24"/>
        </w:rPr>
        <w:t xml:space="preserve">                         </w:t>
      </w:r>
      <w:r w:rsidRPr="00BA5A69">
        <w:rPr>
          <w:rFonts w:cstheme="minorHAnsi"/>
          <w:sz w:val="24"/>
          <w:szCs w:val="24"/>
        </w:rPr>
        <w:t xml:space="preserve">w Gorlicach”. </w:t>
      </w:r>
      <w:r w:rsidR="00E43425" w:rsidRPr="00BA5A69">
        <w:rPr>
          <w:rFonts w:cstheme="minorHAnsi"/>
          <w:sz w:val="24"/>
          <w:szCs w:val="24"/>
        </w:rPr>
        <w:t xml:space="preserve">W ramach inwestycji nieruchomość będzie posiadać dostęp do drogi publicznej </w:t>
      </w:r>
      <w:r w:rsidR="00584584">
        <w:rPr>
          <w:rFonts w:cstheme="minorHAnsi"/>
          <w:sz w:val="24"/>
          <w:szCs w:val="24"/>
        </w:rPr>
        <w:t xml:space="preserve">(ul. Zakole, droga powiatowa nr 1486 K) </w:t>
      </w:r>
      <w:r w:rsidR="00E43425" w:rsidRPr="00BA5A69">
        <w:rPr>
          <w:rFonts w:cstheme="minorHAnsi"/>
          <w:sz w:val="24"/>
          <w:szCs w:val="24"/>
        </w:rPr>
        <w:t xml:space="preserve">poprzez wydzielone na ten cel działki nr 241 i 243 </w:t>
      </w:r>
      <w:r w:rsidR="005B6790">
        <w:rPr>
          <w:rFonts w:cstheme="minorHAnsi"/>
          <w:sz w:val="24"/>
          <w:szCs w:val="24"/>
        </w:rPr>
        <w:t xml:space="preserve"> stanowiące własność Miasta Gorlice z przeznaczeniem </w:t>
      </w:r>
      <w:r w:rsidR="00E43425" w:rsidRPr="00BA5A69">
        <w:rPr>
          <w:rFonts w:cstheme="minorHAnsi"/>
          <w:sz w:val="24"/>
          <w:szCs w:val="24"/>
        </w:rPr>
        <w:t>pod drogę wewnętrzną z miejscami postojowymi dla samochodów ciężarowych, zakończoną placem manewrowym.</w:t>
      </w:r>
      <w:r w:rsidR="00B93014" w:rsidRPr="00BA5A69">
        <w:rPr>
          <w:rFonts w:cstheme="minorHAnsi"/>
          <w:sz w:val="24"/>
          <w:szCs w:val="24"/>
        </w:rPr>
        <w:t xml:space="preserve"> </w:t>
      </w:r>
      <w:r w:rsidR="000A7FC3" w:rsidRPr="00BA5A69">
        <w:rPr>
          <w:rFonts w:cstheme="minorHAnsi"/>
          <w:sz w:val="24"/>
          <w:szCs w:val="24"/>
        </w:rPr>
        <w:t>Działka będzie posiadać dostęp do kanału technologicznego, który będzie zlokalizowany w pasie drogi wewnętrznej.</w:t>
      </w:r>
      <w:r w:rsidR="005B6790">
        <w:rPr>
          <w:rFonts w:cstheme="minorHAnsi"/>
          <w:sz w:val="24"/>
          <w:szCs w:val="24"/>
        </w:rPr>
        <w:t xml:space="preserve"> </w:t>
      </w:r>
      <w:r w:rsidR="00E43425" w:rsidRPr="00BA5A69">
        <w:rPr>
          <w:rFonts w:cstheme="minorHAnsi"/>
          <w:sz w:val="24"/>
          <w:szCs w:val="24"/>
        </w:rPr>
        <w:t>Wzdłuż drogi wewnętrznej (po jej północnej stronie) wykonana została sieć wodociągowa. Natomiast po stronie południowej drogi wewnętrznej realizowane są sieci kanalizacji deszczowej, sanitarnej oraz gazociągu średniego ciśnienia.</w:t>
      </w:r>
      <w:r w:rsidRPr="00BA5A69">
        <w:rPr>
          <w:rFonts w:cstheme="minorHAnsi"/>
          <w:sz w:val="24"/>
          <w:szCs w:val="24"/>
        </w:rPr>
        <w:t xml:space="preserve"> Przez działkę</w:t>
      </w:r>
      <w:r w:rsidR="000B0049" w:rsidRPr="00BA5A69">
        <w:rPr>
          <w:rFonts w:cstheme="minorHAnsi"/>
          <w:sz w:val="24"/>
          <w:szCs w:val="24"/>
        </w:rPr>
        <w:t xml:space="preserve">                    </w:t>
      </w:r>
      <w:r w:rsidRPr="00BA5A69">
        <w:rPr>
          <w:rFonts w:cstheme="minorHAnsi"/>
          <w:sz w:val="24"/>
          <w:szCs w:val="24"/>
        </w:rPr>
        <w:t xml:space="preserve"> w odległości 0,5 m od granicy z drogą wewnętrzną przebiegał będzie kanał sieci elektroenergetycznej. </w:t>
      </w:r>
    </w:p>
    <w:p w:rsidR="0040572D" w:rsidRPr="00BA5A69" w:rsidRDefault="0040572D" w:rsidP="0040572D">
      <w:pPr>
        <w:autoSpaceDE w:val="0"/>
        <w:autoSpaceDN w:val="0"/>
        <w:adjustRightInd w:val="0"/>
        <w:spacing w:line="264" w:lineRule="auto"/>
        <w:contextualSpacing/>
        <w:jc w:val="both"/>
        <w:rPr>
          <w:rFonts w:cstheme="minorHAnsi"/>
          <w:sz w:val="24"/>
          <w:szCs w:val="24"/>
        </w:rPr>
      </w:pPr>
      <w:r w:rsidRPr="00BA5A69">
        <w:rPr>
          <w:rFonts w:cstheme="minorHAnsi"/>
          <w:sz w:val="24"/>
          <w:szCs w:val="24"/>
        </w:rPr>
        <w:t>Nabywca nieruchomości przy umowie sprzedaży zobowiązany będzie ustanowić na rzecz pozostałych nieruchomości podlegających zbyciu w ramach przetargów objętych niniejszym ogłoszeniem nieodpłatną i nieograniczoną w czasie służebność gruntową polegającą na prawie korzystania ze znajdującego się na działce kanału sieci elektroenergetycznej wraz z prawem do wykonywania czynności związanych z jego utrzymaniem oraz konserwacją jak również prawem umieszczania w nim instalacji przesyłowych sieci elektroenergetycznej .</w:t>
      </w:r>
    </w:p>
    <w:p w:rsidR="00584584" w:rsidRPr="00BA5A69" w:rsidRDefault="00584584" w:rsidP="00584584">
      <w:pPr>
        <w:autoSpaceDE w:val="0"/>
        <w:autoSpaceDN w:val="0"/>
        <w:adjustRightInd w:val="0"/>
        <w:spacing w:line="264" w:lineRule="auto"/>
        <w:contextualSpacing/>
        <w:jc w:val="both"/>
        <w:rPr>
          <w:rFonts w:cstheme="minorHAnsi"/>
          <w:sz w:val="24"/>
          <w:szCs w:val="24"/>
        </w:rPr>
      </w:pPr>
      <w:r w:rsidRPr="00BA5A69">
        <w:rPr>
          <w:rFonts w:cstheme="minorHAnsi"/>
          <w:sz w:val="24"/>
          <w:szCs w:val="24"/>
        </w:rPr>
        <w:t>Szczegółowy opis przebiegu służebności</w:t>
      </w:r>
      <w:r>
        <w:rPr>
          <w:rFonts w:cstheme="minorHAnsi"/>
          <w:sz w:val="24"/>
          <w:szCs w:val="24"/>
        </w:rPr>
        <w:t xml:space="preserve"> oraz jej ostateczna treść </w:t>
      </w:r>
      <w:r w:rsidRPr="00BA5A69">
        <w:rPr>
          <w:rFonts w:cstheme="minorHAnsi"/>
          <w:sz w:val="24"/>
          <w:szCs w:val="24"/>
        </w:rPr>
        <w:t>określon</w:t>
      </w:r>
      <w:r>
        <w:rPr>
          <w:rFonts w:cstheme="minorHAnsi"/>
          <w:sz w:val="24"/>
          <w:szCs w:val="24"/>
        </w:rPr>
        <w:t>e</w:t>
      </w:r>
      <w:r w:rsidRPr="00BA5A69">
        <w:rPr>
          <w:rFonts w:cstheme="minorHAnsi"/>
          <w:sz w:val="24"/>
          <w:szCs w:val="24"/>
        </w:rPr>
        <w:t xml:space="preserve"> zostan</w:t>
      </w:r>
      <w:r>
        <w:rPr>
          <w:rFonts w:cstheme="minorHAnsi"/>
          <w:sz w:val="24"/>
          <w:szCs w:val="24"/>
        </w:rPr>
        <w:t>ą</w:t>
      </w:r>
      <w:r w:rsidRPr="00BA5A69">
        <w:rPr>
          <w:rFonts w:cstheme="minorHAnsi"/>
          <w:sz w:val="24"/>
          <w:szCs w:val="24"/>
        </w:rPr>
        <w:t xml:space="preserve"> w treści notarialnej umowy sprzedaży.</w:t>
      </w:r>
    </w:p>
    <w:p w:rsidR="00C04B06" w:rsidRPr="00BA5A69" w:rsidRDefault="00C04B06" w:rsidP="00C04B06">
      <w:pPr>
        <w:autoSpaceDE w:val="0"/>
        <w:autoSpaceDN w:val="0"/>
        <w:adjustRightInd w:val="0"/>
        <w:spacing w:line="264" w:lineRule="auto"/>
        <w:contextualSpacing/>
        <w:jc w:val="both"/>
        <w:rPr>
          <w:rFonts w:cstheme="minorHAnsi"/>
          <w:sz w:val="24"/>
          <w:szCs w:val="24"/>
        </w:rPr>
      </w:pPr>
      <w:r w:rsidRPr="00BA5A69">
        <w:rPr>
          <w:rFonts w:cstheme="minorHAnsi"/>
          <w:sz w:val="24"/>
          <w:szCs w:val="24"/>
        </w:rPr>
        <w:t xml:space="preserve">Zakończenie realizacji w/w inwestycji przewidziane jest na I połowę września 2023 r.  </w:t>
      </w:r>
    </w:p>
    <w:p w:rsidR="00C04B06" w:rsidRPr="00BA5A69" w:rsidRDefault="00C04B06" w:rsidP="00C04B06">
      <w:pPr>
        <w:spacing w:after="200" w:line="264" w:lineRule="auto"/>
        <w:contextualSpacing/>
        <w:jc w:val="both"/>
        <w:rPr>
          <w:rFonts w:cstheme="minorHAnsi"/>
          <w:sz w:val="24"/>
          <w:szCs w:val="24"/>
        </w:rPr>
      </w:pPr>
      <w:r w:rsidRPr="00BA5A69">
        <w:rPr>
          <w:rFonts w:cstheme="minorHAnsi"/>
          <w:sz w:val="24"/>
          <w:szCs w:val="24"/>
        </w:rPr>
        <w:t>W ewidencji gruntów i budynków działka skl</w:t>
      </w:r>
      <w:r w:rsidR="00D01878" w:rsidRPr="00BA5A69">
        <w:rPr>
          <w:rFonts w:cstheme="minorHAnsi"/>
          <w:sz w:val="24"/>
          <w:szCs w:val="24"/>
        </w:rPr>
        <w:t>a</w:t>
      </w:r>
      <w:r w:rsidRPr="00BA5A69">
        <w:rPr>
          <w:rFonts w:cstheme="minorHAnsi"/>
          <w:sz w:val="24"/>
          <w:szCs w:val="24"/>
        </w:rPr>
        <w:t xml:space="preserve">syfikowana jest jako użytek:  </w:t>
      </w:r>
      <w:proofErr w:type="spellStart"/>
      <w:r w:rsidRPr="00BA5A69">
        <w:rPr>
          <w:rFonts w:cstheme="minorHAnsi"/>
          <w:sz w:val="24"/>
          <w:szCs w:val="24"/>
        </w:rPr>
        <w:t>LzVI</w:t>
      </w:r>
      <w:proofErr w:type="spellEnd"/>
      <w:r w:rsidRPr="00BA5A69">
        <w:rPr>
          <w:rFonts w:cstheme="minorHAnsi"/>
          <w:sz w:val="24"/>
          <w:szCs w:val="24"/>
        </w:rPr>
        <w:t>.</w:t>
      </w:r>
    </w:p>
    <w:p w:rsidR="00C04B06" w:rsidRPr="00C90BF7" w:rsidRDefault="00C04B06" w:rsidP="00C04B06">
      <w:pPr>
        <w:spacing w:after="200" w:line="264" w:lineRule="auto"/>
        <w:contextualSpacing/>
        <w:jc w:val="both"/>
        <w:rPr>
          <w:rFonts w:cstheme="minorHAnsi"/>
          <w:sz w:val="24"/>
          <w:szCs w:val="24"/>
        </w:rPr>
      </w:pPr>
      <w:r w:rsidRPr="00BA5A69">
        <w:rPr>
          <w:rFonts w:cstheme="minorHAnsi"/>
          <w:sz w:val="24"/>
          <w:szCs w:val="24"/>
        </w:rPr>
        <w:t>Zgodnie z miejscowym planem zagospodarowania przestrzennego nieruchomość przeznaczona jest pod tereny zabudowy produkcyjnej, usługowej</w:t>
      </w:r>
      <w:r w:rsidRPr="00C90BF7">
        <w:rPr>
          <w:rFonts w:cstheme="minorHAnsi"/>
          <w:sz w:val="24"/>
          <w:szCs w:val="24"/>
        </w:rPr>
        <w:t>, składów i magazynów - symbol z planu 1 PU, oraz w części przyległej do potoku Kobylanka pod tereny zieleni nieurządzonej – symbol z planu 1.ZR.</w:t>
      </w:r>
    </w:p>
    <w:p w:rsidR="00C04B06" w:rsidRPr="00C90BF7" w:rsidRDefault="00C04B06" w:rsidP="00C04B06">
      <w:pPr>
        <w:spacing w:line="264" w:lineRule="auto"/>
        <w:contextualSpacing/>
        <w:jc w:val="both"/>
        <w:rPr>
          <w:rFonts w:cstheme="minorHAnsi"/>
          <w:sz w:val="24"/>
          <w:szCs w:val="24"/>
        </w:rPr>
      </w:pPr>
      <w:r w:rsidRPr="00C90BF7">
        <w:rPr>
          <w:rFonts w:cstheme="minorHAnsi"/>
          <w:sz w:val="24"/>
          <w:szCs w:val="24"/>
        </w:rPr>
        <w:t xml:space="preserve">Nieruchomość będąca przedmiotem przetargu wolna jest od obciążeń i zobowiązań. </w:t>
      </w:r>
    </w:p>
    <w:p w:rsidR="00C04B06" w:rsidRPr="00C90BF7" w:rsidRDefault="00C04B06" w:rsidP="00C04B06">
      <w:pPr>
        <w:spacing w:line="264" w:lineRule="auto"/>
        <w:contextualSpacing/>
        <w:jc w:val="both"/>
        <w:rPr>
          <w:rFonts w:cstheme="minorHAnsi"/>
          <w:b/>
          <w:noProof/>
          <w:sz w:val="24"/>
          <w:szCs w:val="24"/>
          <w:lang w:eastAsia="pl-PL"/>
        </w:rPr>
      </w:pPr>
    </w:p>
    <w:p w:rsidR="00C04B06" w:rsidRPr="00C90BF7" w:rsidRDefault="00C04B06" w:rsidP="00C04B06">
      <w:pPr>
        <w:spacing w:line="264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C90BF7">
        <w:rPr>
          <w:rFonts w:cstheme="minorHAnsi"/>
          <w:b/>
          <w:sz w:val="24"/>
          <w:szCs w:val="24"/>
        </w:rPr>
        <w:t>Cena wywoławcza nieruchomości wynosi 213 640,00 zł netto</w:t>
      </w:r>
      <w:r w:rsidRPr="00C90BF7">
        <w:rPr>
          <w:rFonts w:cstheme="minorHAnsi"/>
          <w:sz w:val="24"/>
          <w:szCs w:val="24"/>
        </w:rPr>
        <w:t xml:space="preserve"> /słownie: dwieście trzynaście tysięcy sześćset czterdzieści złotych 00/100/ plus podatek VAT w wysokości 4</w:t>
      </w:r>
      <w:r w:rsidR="00A332D7" w:rsidRPr="00C90BF7">
        <w:rPr>
          <w:rFonts w:cstheme="minorHAnsi"/>
          <w:sz w:val="24"/>
          <w:szCs w:val="24"/>
        </w:rPr>
        <w:t>9 137,2</w:t>
      </w:r>
      <w:r w:rsidRPr="00C90BF7">
        <w:rPr>
          <w:rFonts w:cstheme="minorHAnsi"/>
          <w:sz w:val="24"/>
          <w:szCs w:val="24"/>
        </w:rPr>
        <w:t xml:space="preserve">0 zł /słownie: czterdzieści </w:t>
      </w:r>
      <w:r w:rsidR="00A332D7" w:rsidRPr="00C90BF7">
        <w:rPr>
          <w:rFonts w:cstheme="minorHAnsi"/>
          <w:sz w:val="24"/>
          <w:szCs w:val="24"/>
        </w:rPr>
        <w:t>dziewięć</w:t>
      </w:r>
      <w:r w:rsidRPr="00C90BF7">
        <w:rPr>
          <w:rFonts w:cstheme="minorHAnsi"/>
          <w:sz w:val="24"/>
          <w:szCs w:val="24"/>
        </w:rPr>
        <w:t xml:space="preserve"> tysi</w:t>
      </w:r>
      <w:r w:rsidR="00A332D7" w:rsidRPr="00C90BF7">
        <w:rPr>
          <w:rFonts w:cstheme="minorHAnsi"/>
          <w:sz w:val="24"/>
          <w:szCs w:val="24"/>
        </w:rPr>
        <w:t>ęcy</w:t>
      </w:r>
      <w:r w:rsidRPr="00C90BF7">
        <w:rPr>
          <w:rFonts w:cstheme="minorHAnsi"/>
          <w:sz w:val="24"/>
          <w:szCs w:val="24"/>
        </w:rPr>
        <w:t xml:space="preserve"> </w:t>
      </w:r>
      <w:r w:rsidR="00A332D7" w:rsidRPr="00C90BF7">
        <w:rPr>
          <w:rFonts w:cstheme="minorHAnsi"/>
          <w:sz w:val="24"/>
          <w:szCs w:val="24"/>
        </w:rPr>
        <w:t xml:space="preserve">sto trzydzieści siedem złotych 20/100 / </w:t>
      </w:r>
      <w:r w:rsidRPr="00C90BF7">
        <w:rPr>
          <w:rFonts w:cstheme="minorHAnsi"/>
          <w:sz w:val="24"/>
          <w:szCs w:val="24"/>
        </w:rPr>
        <w:t>obliczony w</w:t>
      </w:r>
      <w:r w:rsidRPr="00C90BF7">
        <w:rPr>
          <w:rFonts w:eastAsia="Times New Roman" w:cstheme="minorHAnsi"/>
          <w:sz w:val="24"/>
          <w:szCs w:val="24"/>
          <w:lang w:eastAsia="pl-PL"/>
        </w:rPr>
        <w:t xml:space="preserve">edług stawki 23 %, co łącznie daje kwotę brutto </w:t>
      </w:r>
      <w:r w:rsidRPr="00C90BF7">
        <w:rPr>
          <w:rFonts w:eastAsia="Times New Roman" w:cstheme="minorHAnsi"/>
          <w:b/>
          <w:sz w:val="24"/>
          <w:szCs w:val="24"/>
          <w:lang w:eastAsia="pl-PL"/>
        </w:rPr>
        <w:t> 2</w:t>
      </w:r>
      <w:r w:rsidR="00A332D7" w:rsidRPr="00C90BF7">
        <w:rPr>
          <w:rFonts w:eastAsia="Times New Roman" w:cstheme="minorHAnsi"/>
          <w:b/>
          <w:sz w:val="24"/>
          <w:szCs w:val="24"/>
          <w:lang w:eastAsia="pl-PL"/>
        </w:rPr>
        <w:t>62 777,2</w:t>
      </w:r>
      <w:r w:rsidRPr="00C90BF7">
        <w:rPr>
          <w:rFonts w:eastAsia="Times New Roman" w:cstheme="minorHAnsi"/>
          <w:b/>
          <w:sz w:val="24"/>
          <w:szCs w:val="24"/>
          <w:lang w:eastAsia="pl-PL"/>
        </w:rPr>
        <w:t>0 zł</w:t>
      </w:r>
      <w:r w:rsidRPr="00C90BF7">
        <w:rPr>
          <w:rFonts w:eastAsia="Times New Roman" w:cstheme="minorHAnsi"/>
          <w:sz w:val="24"/>
          <w:szCs w:val="24"/>
          <w:lang w:eastAsia="pl-PL"/>
        </w:rPr>
        <w:t xml:space="preserve"> / słownie: dwieście </w:t>
      </w:r>
      <w:r w:rsidR="00A332D7" w:rsidRPr="00C90BF7">
        <w:rPr>
          <w:rFonts w:eastAsia="Times New Roman" w:cstheme="minorHAnsi"/>
          <w:sz w:val="24"/>
          <w:szCs w:val="24"/>
          <w:lang w:eastAsia="pl-PL"/>
        </w:rPr>
        <w:t xml:space="preserve">sześćdziesiąt dwa </w:t>
      </w:r>
      <w:r w:rsidRPr="00C90BF7">
        <w:rPr>
          <w:rFonts w:eastAsia="Times New Roman" w:cstheme="minorHAnsi"/>
          <w:sz w:val="24"/>
          <w:szCs w:val="24"/>
          <w:lang w:eastAsia="pl-PL"/>
        </w:rPr>
        <w:t>tysiące</w:t>
      </w:r>
      <w:r w:rsidR="00A332D7" w:rsidRPr="00C90BF7">
        <w:rPr>
          <w:rFonts w:eastAsia="Times New Roman" w:cstheme="minorHAnsi"/>
          <w:sz w:val="24"/>
          <w:szCs w:val="24"/>
          <w:lang w:eastAsia="pl-PL"/>
        </w:rPr>
        <w:t xml:space="preserve"> siedemset siedemdziesiąt siedem </w:t>
      </w:r>
      <w:r w:rsidRPr="00C90BF7">
        <w:rPr>
          <w:rFonts w:eastAsia="Times New Roman" w:cstheme="minorHAnsi"/>
          <w:sz w:val="24"/>
          <w:szCs w:val="24"/>
          <w:lang w:eastAsia="pl-PL"/>
        </w:rPr>
        <w:t>złot</w:t>
      </w:r>
      <w:r w:rsidR="00A332D7" w:rsidRPr="00C90BF7">
        <w:rPr>
          <w:rFonts w:eastAsia="Times New Roman" w:cstheme="minorHAnsi"/>
          <w:sz w:val="24"/>
          <w:szCs w:val="24"/>
          <w:lang w:eastAsia="pl-PL"/>
        </w:rPr>
        <w:t>ych</w:t>
      </w:r>
      <w:r w:rsidRPr="00C90BF7">
        <w:rPr>
          <w:rFonts w:eastAsia="Times New Roman" w:cstheme="minorHAnsi"/>
          <w:sz w:val="24"/>
          <w:szCs w:val="24"/>
          <w:lang w:eastAsia="pl-PL"/>
        </w:rPr>
        <w:t xml:space="preserve"> 20/100 ) . </w:t>
      </w:r>
    </w:p>
    <w:p w:rsidR="00C04B06" w:rsidRPr="00C90BF7" w:rsidRDefault="00C04B06" w:rsidP="00C04B06">
      <w:pPr>
        <w:spacing w:line="264" w:lineRule="auto"/>
        <w:contextualSpacing/>
        <w:jc w:val="both"/>
        <w:rPr>
          <w:rFonts w:cstheme="minorHAnsi"/>
          <w:sz w:val="24"/>
          <w:szCs w:val="24"/>
          <w:shd w:val="clear" w:color="auto" w:fill="FFFFFF"/>
        </w:rPr>
      </w:pPr>
      <w:r w:rsidRPr="00C90BF7">
        <w:rPr>
          <w:rFonts w:cstheme="minorHAnsi"/>
          <w:sz w:val="24"/>
          <w:szCs w:val="24"/>
        </w:rPr>
        <w:t>O wysokości postąpienia decydują uczestnicy przetargu</w:t>
      </w:r>
      <w:r w:rsidRPr="00C90BF7">
        <w:rPr>
          <w:rFonts w:cstheme="minorHAnsi"/>
          <w:sz w:val="24"/>
          <w:szCs w:val="24"/>
          <w:shd w:val="clear" w:color="auto" w:fill="FFFFFF"/>
        </w:rPr>
        <w:t xml:space="preserve"> z tym, że postąpienie nie może wynosić mniej niż 1% ceny wywoławczej brutto, z zaokrągleniem w górę do pełnych dziesiątek złotych.</w:t>
      </w:r>
    </w:p>
    <w:p w:rsidR="00C04B06" w:rsidRPr="00C90BF7" w:rsidRDefault="00C04B06" w:rsidP="00C04B06">
      <w:pPr>
        <w:spacing w:line="264" w:lineRule="auto"/>
        <w:contextualSpacing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:rsidR="00C04B06" w:rsidRPr="00C90BF7" w:rsidRDefault="00C04B06" w:rsidP="00C04B06">
      <w:pPr>
        <w:spacing w:line="264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C90BF7">
        <w:rPr>
          <w:rFonts w:eastAsia="Times New Roman" w:cstheme="minorHAnsi"/>
          <w:b/>
          <w:sz w:val="24"/>
          <w:szCs w:val="24"/>
          <w:lang w:eastAsia="pl-PL"/>
        </w:rPr>
        <w:lastRenderedPageBreak/>
        <w:t>Wadium wynosi 3</w:t>
      </w:r>
      <w:r w:rsidR="00F67E21" w:rsidRPr="00C90BF7">
        <w:rPr>
          <w:rFonts w:eastAsia="Times New Roman" w:cstheme="minorHAnsi"/>
          <w:b/>
          <w:sz w:val="24"/>
          <w:szCs w:val="24"/>
          <w:lang w:eastAsia="pl-PL"/>
        </w:rPr>
        <w:t>9</w:t>
      </w:r>
      <w:r w:rsidRPr="00C90BF7">
        <w:rPr>
          <w:rFonts w:eastAsia="Times New Roman" w:cstheme="minorHAnsi"/>
          <w:b/>
          <w:sz w:val="24"/>
          <w:szCs w:val="24"/>
          <w:lang w:eastAsia="pl-PL"/>
        </w:rPr>
        <w:t xml:space="preserve"> 000,00 zł /</w:t>
      </w:r>
      <w:r w:rsidRPr="00C90BF7">
        <w:rPr>
          <w:rFonts w:eastAsia="Times New Roman" w:cstheme="minorHAnsi"/>
          <w:sz w:val="24"/>
          <w:szCs w:val="24"/>
          <w:lang w:eastAsia="pl-PL"/>
        </w:rPr>
        <w:t xml:space="preserve">słownie: trzydzieści </w:t>
      </w:r>
      <w:r w:rsidR="00F67E21" w:rsidRPr="00C90BF7">
        <w:rPr>
          <w:rFonts w:eastAsia="Times New Roman" w:cstheme="minorHAnsi"/>
          <w:sz w:val="24"/>
          <w:szCs w:val="24"/>
          <w:lang w:eastAsia="pl-PL"/>
        </w:rPr>
        <w:t>dziewięć</w:t>
      </w:r>
      <w:r w:rsidRPr="00C90BF7">
        <w:rPr>
          <w:rFonts w:eastAsia="Times New Roman" w:cstheme="minorHAnsi"/>
          <w:sz w:val="24"/>
          <w:szCs w:val="24"/>
          <w:lang w:eastAsia="pl-PL"/>
        </w:rPr>
        <w:t xml:space="preserve"> tysięcy złotych 00/100/ i  należy je wnieść w środkach pieniężnych przelewem na rachunek Urzędu Miejskiego w Gorlicach </w:t>
      </w:r>
      <w:r w:rsidRPr="00C90BF7">
        <w:rPr>
          <w:rFonts w:eastAsia="Times New Roman" w:cstheme="minorHAnsi"/>
          <w:b/>
          <w:sz w:val="24"/>
          <w:szCs w:val="24"/>
          <w:lang w:eastAsia="pl-PL"/>
        </w:rPr>
        <w:t>Nr 59 2030 0045 1110 0000 0160 8370</w:t>
      </w:r>
      <w:r w:rsidRPr="00C90BF7">
        <w:rPr>
          <w:rFonts w:eastAsia="Times New Roman" w:cstheme="minorHAnsi"/>
          <w:sz w:val="24"/>
          <w:szCs w:val="24"/>
          <w:lang w:eastAsia="pl-PL"/>
        </w:rPr>
        <w:t xml:space="preserve"> w Banku BNP </w:t>
      </w:r>
      <w:proofErr w:type="spellStart"/>
      <w:r w:rsidRPr="00C90BF7">
        <w:rPr>
          <w:rFonts w:eastAsia="Times New Roman" w:cstheme="minorHAnsi"/>
          <w:sz w:val="24"/>
          <w:szCs w:val="24"/>
          <w:lang w:eastAsia="pl-PL"/>
        </w:rPr>
        <w:t>Paribas</w:t>
      </w:r>
      <w:proofErr w:type="spellEnd"/>
      <w:r w:rsidRPr="00C90BF7">
        <w:rPr>
          <w:rFonts w:eastAsia="Times New Roman" w:cstheme="minorHAnsi"/>
          <w:sz w:val="24"/>
          <w:szCs w:val="24"/>
          <w:lang w:eastAsia="pl-PL"/>
        </w:rPr>
        <w:t xml:space="preserve"> S.A. O/Gorlice, </w:t>
      </w:r>
      <w:r w:rsidRPr="00C90BF7">
        <w:rPr>
          <w:rFonts w:eastAsia="Times New Roman" w:cstheme="minorHAnsi"/>
          <w:b/>
          <w:sz w:val="24"/>
          <w:szCs w:val="24"/>
          <w:lang w:eastAsia="pl-PL"/>
        </w:rPr>
        <w:t xml:space="preserve">najpóźniej     </w:t>
      </w:r>
      <w:r w:rsidR="00972932" w:rsidRPr="00C90BF7">
        <w:rPr>
          <w:rFonts w:eastAsia="Times New Roman" w:cstheme="minorHAnsi"/>
          <w:b/>
          <w:sz w:val="24"/>
          <w:szCs w:val="24"/>
          <w:lang w:eastAsia="pl-PL"/>
        </w:rPr>
        <w:t>22.</w:t>
      </w:r>
      <w:r w:rsidRPr="00C90BF7">
        <w:rPr>
          <w:rFonts w:eastAsia="Times New Roman" w:cstheme="minorHAnsi"/>
          <w:b/>
          <w:sz w:val="24"/>
          <w:szCs w:val="24"/>
          <w:lang w:eastAsia="pl-PL"/>
        </w:rPr>
        <w:t>09.2023 r.</w:t>
      </w:r>
      <w:r w:rsidRPr="00C90BF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C90BF7">
        <w:rPr>
          <w:rFonts w:cstheme="minorHAnsi"/>
          <w:b/>
          <w:sz w:val="24"/>
          <w:szCs w:val="24"/>
        </w:rPr>
        <w:t>W tytule wpłaty należy podać dane uczestnika przetargu oraz numer działki ewidencyjnej, której dotyczy wadium.</w:t>
      </w:r>
      <w:r w:rsidRPr="00C90BF7">
        <w:rPr>
          <w:rFonts w:eastAsia="Times New Roman" w:cstheme="minorHAnsi"/>
          <w:sz w:val="24"/>
          <w:szCs w:val="24"/>
          <w:lang w:eastAsia="pl-PL"/>
        </w:rPr>
        <w:t xml:space="preserve"> Za datę wniesienia wadium uznaje się dzień wpływu należności na rachunek Urzędu. </w:t>
      </w:r>
    </w:p>
    <w:p w:rsidR="00C04B06" w:rsidRPr="00C90BF7" w:rsidRDefault="00C04B06" w:rsidP="00E479B9">
      <w:pPr>
        <w:spacing w:line="264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C04B06" w:rsidRPr="00C90BF7" w:rsidRDefault="00C04B06" w:rsidP="00C04B06">
      <w:pPr>
        <w:pStyle w:val="Akapitzlist"/>
        <w:numPr>
          <w:ilvl w:val="0"/>
          <w:numId w:val="10"/>
        </w:numPr>
        <w:spacing w:line="264" w:lineRule="auto"/>
        <w:rPr>
          <w:rFonts w:cstheme="minorHAnsi"/>
          <w:b/>
          <w:sz w:val="24"/>
          <w:szCs w:val="24"/>
        </w:rPr>
      </w:pPr>
      <w:r w:rsidRPr="00C90BF7">
        <w:rPr>
          <w:rFonts w:eastAsia="Times New Roman" w:cstheme="minorHAnsi"/>
          <w:b/>
          <w:sz w:val="24"/>
          <w:szCs w:val="24"/>
          <w:lang w:eastAsia="pl-PL"/>
        </w:rPr>
        <w:t xml:space="preserve">Pierwszy przetarg ustny nieograniczony na sprzedaż niezabudowanej nieruchomości </w:t>
      </w:r>
      <w:r w:rsidRPr="00C90BF7">
        <w:rPr>
          <w:rFonts w:cstheme="minorHAnsi"/>
          <w:b/>
          <w:sz w:val="24"/>
          <w:szCs w:val="24"/>
        </w:rPr>
        <w:t>oznaczonej działką nr 2</w:t>
      </w:r>
      <w:r w:rsidR="00A955F7" w:rsidRPr="00C90BF7">
        <w:rPr>
          <w:rFonts w:cstheme="minorHAnsi"/>
          <w:b/>
          <w:sz w:val="24"/>
          <w:szCs w:val="24"/>
        </w:rPr>
        <w:t>38</w:t>
      </w:r>
      <w:r w:rsidRPr="00C90BF7">
        <w:rPr>
          <w:rFonts w:cstheme="minorHAnsi"/>
          <w:b/>
          <w:sz w:val="24"/>
          <w:szCs w:val="24"/>
        </w:rPr>
        <w:t xml:space="preserve"> o pow. 0,</w:t>
      </w:r>
      <w:r w:rsidR="00A955F7" w:rsidRPr="00C90BF7">
        <w:rPr>
          <w:rFonts w:cstheme="minorHAnsi"/>
          <w:b/>
          <w:sz w:val="24"/>
          <w:szCs w:val="24"/>
        </w:rPr>
        <w:t>5352</w:t>
      </w:r>
      <w:r w:rsidRPr="00C90BF7">
        <w:rPr>
          <w:rFonts w:cstheme="minorHAnsi"/>
          <w:b/>
          <w:sz w:val="24"/>
          <w:szCs w:val="24"/>
        </w:rPr>
        <w:t xml:space="preserve"> ha, obj. KW NS1G/00045065/2 Sądu Rejonowego w Gorlicach. </w:t>
      </w:r>
    </w:p>
    <w:p w:rsidR="00C04B06" w:rsidRPr="00BA5A69" w:rsidRDefault="00C04B06" w:rsidP="00C04B06">
      <w:pPr>
        <w:spacing w:after="200" w:line="264" w:lineRule="auto"/>
        <w:contextualSpacing/>
        <w:jc w:val="both"/>
        <w:rPr>
          <w:rFonts w:cstheme="minorHAnsi"/>
          <w:sz w:val="24"/>
          <w:szCs w:val="24"/>
        </w:rPr>
      </w:pPr>
      <w:r w:rsidRPr="00BA5A69">
        <w:rPr>
          <w:rFonts w:cstheme="minorHAnsi"/>
          <w:sz w:val="24"/>
          <w:szCs w:val="24"/>
        </w:rPr>
        <w:t xml:space="preserve">Nieruchomość położona jest na obrzeżach miasta w jego północno –wschodniej części. Jest to teren płaski, w kształcie prostokąta,  został on wykarczowany i częściowo zniwelowany.  </w:t>
      </w:r>
    </w:p>
    <w:p w:rsidR="0040572D" w:rsidRPr="00BA5A69" w:rsidRDefault="00C04B06" w:rsidP="00C04B06">
      <w:pPr>
        <w:autoSpaceDE w:val="0"/>
        <w:autoSpaceDN w:val="0"/>
        <w:adjustRightInd w:val="0"/>
        <w:spacing w:line="264" w:lineRule="auto"/>
        <w:contextualSpacing/>
        <w:jc w:val="both"/>
        <w:rPr>
          <w:rFonts w:cstheme="minorHAnsi"/>
          <w:sz w:val="24"/>
          <w:szCs w:val="24"/>
        </w:rPr>
      </w:pPr>
      <w:r w:rsidRPr="00BA5A69">
        <w:rPr>
          <w:rFonts w:cstheme="minorHAnsi"/>
          <w:sz w:val="24"/>
          <w:szCs w:val="24"/>
        </w:rPr>
        <w:t xml:space="preserve">Na dzień sporządzenia niniejszego ogłoszenia trwają prace przewidziane projektem zagospodarowania terenu p.n. „Budowa Strefy Aktywności Gospodarczej przy ul. Zakole </w:t>
      </w:r>
      <w:r w:rsidR="000B0049" w:rsidRPr="00BA5A69">
        <w:rPr>
          <w:rFonts w:cstheme="minorHAnsi"/>
          <w:sz w:val="24"/>
          <w:szCs w:val="24"/>
        </w:rPr>
        <w:t xml:space="preserve">                </w:t>
      </w:r>
      <w:r w:rsidRPr="00BA5A69">
        <w:rPr>
          <w:rFonts w:cstheme="minorHAnsi"/>
          <w:sz w:val="24"/>
          <w:szCs w:val="24"/>
        </w:rPr>
        <w:t xml:space="preserve">w Gorlicach”. </w:t>
      </w:r>
      <w:r w:rsidR="00E43425" w:rsidRPr="00BA5A69">
        <w:rPr>
          <w:rFonts w:cstheme="minorHAnsi"/>
          <w:sz w:val="24"/>
          <w:szCs w:val="24"/>
        </w:rPr>
        <w:t xml:space="preserve">W ramach inwestycji nieruchomość będzie posiadać dostęp do drogi publicznej </w:t>
      </w:r>
      <w:r w:rsidR="00584584">
        <w:rPr>
          <w:rFonts w:cstheme="minorHAnsi"/>
          <w:sz w:val="24"/>
          <w:szCs w:val="24"/>
        </w:rPr>
        <w:t xml:space="preserve">(ul. Zakole, droga powiatowa nr 1486 K)  </w:t>
      </w:r>
      <w:r w:rsidR="00E43425" w:rsidRPr="00BA5A69">
        <w:rPr>
          <w:rFonts w:cstheme="minorHAnsi"/>
          <w:sz w:val="24"/>
          <w:szCs w:val="24"/>
        </w:rPr>
        <w:t xml:space="preserve">poprzez wydzielone na ten cel działki nr 241 i 243 </w:t>
      </w:r>
      <w:r w:rsidR="005B6790">
        <w:rPr>
          <w:rFonts w:cstheme="minorHAnsi"/>
          <w:sz w:val="24"/>
          <w:szCs w:val="24"/>
        </w:rPr>
        <w:t xml:space="preserve">stanowiące własność Miasta Gorlice z przeznaczeniem </w:t>
      </w:r>
      <w:r w:rsidR="00E43425" w:rsidRPr="00BA5A69">
        <w:rPr>
          <w:rFonts w:cstheme="minorHAnsi"/>
          <w:sz w:val="24"/>
          <w:szCs w:val="24"/>
        </w:rPr>
        <w:t xml:space="preserve">pod drogę wewnętrzną z miejscami postojowymi dla samochodów ciężarowych, zakończoną placem manewrowym. </w:t>
      </w:r>
      <w:r w:rsidR="000A7FC3" w:rsidRPr="00BA5A69">
        <w:rPr>
          <w:rFonts w:cstheme="minorHAnsi"/>
          <w:sz w:val="24"/>
          <w:szCs w:val="24"/>
        </w:rPr>
        <w:t xml:space="preserve">Działka będzie posiadać dostęp do kanału technologicznego, który będzie zlokalizowany w pasie drogi wewnętrznej.  </w:t>
      </w:r>
      <w:r w:rsidR="00E43425" w:rsidRPr="00BA5A69">
        <w:rPr>
          <w:rFonts w:cstheme="minorHAnsi"/>
          <w:sz w:val="24"/>
          <w:szCs w:val="24"/>
        </w:rPr>
        <w:t>Wzdłuż drogi wewnętrznej (po jej północnej stronie) wykonana została sieć wodociągowa. Natomiast po stronie południowej drogi wewnętrznej realizowane są sieci kanalizacji deszczowej, sanitarnej oraz gazociągu średniego ciśnienia.</w:t>
      </w:r>
      <w:r w:rsidRPr="00BA5A69">
        <w:rPr>
          <w:rFonts w:cstheme="minorHAnsi"/>
          <w:sz w:val="24"/>
          <w:szCs w:val="24"/>
        </w:rPr>
        <w:t xml:space="preserve"> Przez działkę</w:t>
      </w:r>
      <w:r w:rsidR="000B0049" w:rsidRPr="00BA5A69">
        <w:rPr>
          <w:rFonts w:cstheme="minorHAnsi"/>
          <w:sz w:val="24"/>
          <w:szCs w:val="24"/>
        </w:rPr>
        <w:t xml:space="preserve">                          </w:t>
      </w:r>
      <w:r w:rsidRPr="00BA5A69">
        <w:rPr>
          <w:rFonts w:cstheme="minorHAnsi"/>
          <w:sz w:val="24"/>
          <w:szCs w:val="24"/>
        </w:rPr>
        <w:t>w odległości 0,5 m od granicy z drogą wewnętrzną przebiegał będzie kanał sieci elektroenergetycznej.</w:t>
      </w:r>
    </w:p>
    <w:p w:rsidR="0040572D" w:rsidRPr="00BA5A69" w:rsidRDefault="0040572D" w:rsidP="0040572D">
      <w:pPr>
        <w:autoSpaceDE w:val="0"/>
        <w:autoSpaceDN w:val="0"/>
        <w:adjustRightInd w:val="0"/>
        <w:spacing w:line="264" w:lineRule="auto"/>
        <w:contextualSpacing/>
        <w:jc w:val="both"/>
        <w:rPr>
          <w:rFonts w:cstheme="minorHAnsi"/>
          <w:sz w:val="24"/>
          <w:szCs w:val="24"/>
        </w:rPr>
      </w:pPr>
      <w:r w:rsidRPr="00BA5A69">
        <w:rPr>
          <w:rFonts w:cstheme="minorHAnsi"/>
          <w:sz w:val="24"/>
          <w:szCs w:val="24"/>
        </w:rPr>
        <w:t>Nabywca nieruchomości przy umowie sprzedaży zobowiązany będzie ustanowić na rzecz pozostałych nieruchomości podlegających zbyciu w ramach przetargów objętych niniejszym ogłoszeniem nieodpłatną i nieograniczoną w czasie służebność gruntową polegającą na prawie korzystania ze znajdującego się na działce kanału sieci elektroenergetycznej wraz z prawem do wykonywania czynności związanych z jego utrzymaniem oraz konserwacją jak również prawem umieszczania w nim instalacji przesyłowych sieci elektroenergetycznej .</w:t>
      </w:r>
    </w:p>
    <w:p w:rsidR="00584584" w:rsidRPr="00BA5A69" w:rsidRDefault="00584584" w:rsidP="00584584">
      <w:pPr>
        <w:autoSpaceDE w:val="0"/>
        <w:autoSpaceDN w:val="0"/>
        <w:adjustRightInd w:val="0"/>
        <w:spacing w:line="264" w:lineRule="auto"/>
        <w:contextualSpacing/>
        <w:jc w:val="both"/>
        <w:rPr>
          <w:rFonts w:cstheme="minorHAnsi"/>
          <w:sz w:val="24"/>
          <w:szCs w:val="24"/>
        </w:rPr>
      </w:pPr>
      <w:r w:rsidRPr="00BA5A69">
        <w:rPr>
          <w:rFonts w:cstheme="minorHAnsi"/>
          <w:sz w:val="24"/>
          <w:szCs w:val="24"/>
        </w:rPr>
        <w:t>Szczegółowy opis przebiegu służebności</w:t>
      </w:r>
      <w:r>
        <w:rPr>
          <w:rFonts w:cstheme="minorHAnsi"/>
          <w:sz w:val="24"/>
          <w:szCs w:val="24"/>
        </w:rPr>
        <w:t xml:space="preserve"> oraz jej ostateczna treść </w:t>
      </w:r>
      <w:r w:rsidRPr="00BA5A69">
        <w:rPr>
          <w:rFonts w:cstheme="minorHAnsi"/>
          <w:sz w:val="24"/>
          <w:szCs w:val="24"/>
        </w:rPr>
        <w:t>określon</w:t>
      </w:r>
      <w:r>
        <w:rPr>
          <w:rFonts w:cstheme="minorHAnsi"/>
          <w:sz w:val="24"/>
          <w:szCs w:val="24"/>
        </w:rPr>
        <w:t>e</w:t>
      </w:r>
      <w:r w:rsidRPr="00BA5A69">
        <w:rPr>
          <w:rFonts w:cstheme="minorHAnsi"/>
          <w:sz w:val="24"/>
          <w:szCs w:val="24"/>
        </w:rPr>
        <w:t xml:space="preserve"> zostan</w:t>
      </w:r>
      <w:r>
        <w:rPr>
          <w:rFonts w:cstheme="minorHAnsi"/>
          <w:sz w:val="24"/>
          <w:szCs w:val="24"/>
        </w:rPr>
        <w:t>ą</w:t>
      </w:r>
      <w:r w:rsidRPr="00BA5A69">
        <w:rPr>
          <w:rFonts w:cstheme="minorHAnsi"/>
          <w:sz w:val="24"/>
          <w:szCs w:val="24"/>
        </w:rPr>
        <w:t xml:space="preserve"> w treści notarialnej umowy sprzedaży.</w:t>
      </w:r>
    </w:p>
    <w:p w:rsidR="00C04B06" w:rsidRPr="00C90BF7" w:rsidRDefault="00C04B06" w:rsidP="00C04B06">
      <w:pPr>
        <w:autoSpaceDE w:val="0"/>
        <w:autoSpaceDN w:val="0"/>
        <w:adjustRightInd w:val="0"/>
        <w:spacing w:line="264" w:lineRule="auto"/>
        <w:contextualSpacing/>
        <w:jc w:val="both"/>
        <w:rPr>
          <w:rFonts w:cstheme="minorHAnsi"/>
          <w:sz w:val="24"/>
          <w:szCs w:val="24"/>
        </w:rPr>
      </w:pPr>
      <w:r w:rsidRPr="00C90BF7">
        <w:rPr>
          <w:rFonts w:cstheme="minorHAnsi"/>
          <w:sz w:val="24"/>
          <w:szCs w:val="24"/>
        </w:rPr>
        <w:t xml:space="preserve">Zakończenie realizacji w/w inwestycji przewidziane jest na I połowę września 2023 r. </w:t>
      </w:r>
    </w:p>
    <w:p w:rsidR="00C04B06" w:rsidRPr="00C90BF7" w:rsidRDefault="00C04B06" w:rsidP="00C04B06">
      <w:pPr>
        <w:spacing w:after="200" w:line="264" w:lineRule="auto"/>
        <w:contextualSpacing/>
        <w:jc w:val="both"/>
        <w:rPr>
          <w:rFonts w:cstheme="minorHAnsi"/>
          <w:sz w:val="24"/>
          <w:szCs w:val="24"/>
        </w:rPr>
      </w:pPr>
      <w:r w:rsidRPr="00C90BF7">
        <w:rPr>
          <w:rFonts w:cstheme="minorHAnsi"/>
          <w:sz w:val="24"/>
          <w:szCs w:val="24"/>
        </w:rPr>
        <w:t>W ewidencji gruntów i budynków działka skl</w:t>
      </w:r>
      <w:r w:rsidR="00D01878" w:rsidRPr="00C90BF7">
        <w:rPr>
          <w:rFonts w:cstheme="minorHAnsi"/>
          <w:sz w:val="24"/>
          <w:szCs w:val="24"/>
        </w:rPr>
        <w:t>a</w:t>
      </w:r>
      <w:r w:rsidRPr="00C90BF7">
        <w:rPr>
          <w:rFonts w:cstheme="minorHAnsi"/>
          <w:sz w:val="24"/>
          <w:szCs w:val="24"/>
        </w:rPr>
        <w:t xml:space="preserve">syfikowana jest jako użytek: </w:t>
      </w:r>
      <w:proofErr w:type="spellStart"/>
      <w:r w:rsidRPr="00C90BF7">
        <w:rPr>
          <w:rFonts w:cstheme="minorHAnsi"/>
          <w:sz w:val="24"/>
          <w:szCs w:val="24"/>
        </w:rPr>
        <w:t>LzVI</w:t>
      </w:r>
      <w:proofErr w:type="spellEnd"/>
      <w:r w:rsidRPr="00C90BF7">
        <w:rPr>
          <w:rFonts w:cstheme="minorHAnsi"/>
          <w:sz w:val="24"/>
          <w:szCs w:val="24"/>
        </w:rPr>
        <w:t>.</w:t>
      </w:r>
    </w:p>
    <w:p w:rsidR="00C04B06" w:rsidRPr="00C90BF7" w:rsidRDefault="00C04B06" w:rsidP="00C04B06">
      <w:pPr>
        <w:spacing w:after="200" w:line="264" w:lineRule="auto"/>
        <w:contextualSpacing/>
        <w:jc w:val="both"/>
        <w:rPr>
          <w:rFonts w:cstheme="minorHAnsi"/>
          <w:sz w:val="24"/>
          <w:szCs w:val="24"/>
        </w:rPr>
      </w:pPr>
      <w:r w:rsidRPr="00C90BF7">
        <w:rPr>
          <w:rFonts w:cstheme="minorHAnsi"/>
          <w:sz w:val="24"/>
          <w:szCs w:val="24"/>
        </w:rPr>
        <w:t>Zgodnie z miejscowym planem zagospodarowania przestrzennego nieruchomość przeznaczona jest pod tereny zabudowy produkcyjnej, usługowej, składów i magazynów - symbol z planu 1 PU, oraz w części przyległej do potoku Kobylanka pod tereny zieleni nieurządzonej – symbol z planu 1.ZR.</w:t>
      </w:r>
    </w:p>
    <w:p w:rsidR="00C04B06" w:rsidRPr="00C90BF7" w:rsidRDefault="00C04B06" w:rsidP="00C04B06">
      <w:pPr>
        <w:spacing w:line="264" w:lineRule="auto"/>
        <w:contextualSpacing/>
        <w:jc w:val="both"/>
        <w:rPr>
          <w:rFonts w:cstheme="minorHAnsi"/>
          <w:sz w:val="24"/>
          <w:szCs w:val="24"/>
        </w:rPr>
      </w:pPr>
      <w:r w:rsidRPr="00C90BF7">
        <w:rPr>
          <w:rFonts w:cstheme="minorHAnsi"/>
          <w:sz w:val="24"/>
          <w:szCs w:val="24"/>
        </w:rPr>
        <w:t xml:space="preserve">Nieruchomość będąca przedmiotem przetargu wolna jest od obciążeń i zobowiązań. </w:t>
      </w:r>
    </w:p>
    <w:p w:rsidR="00C04B06" w:rsidRPr="00C90BF7" w:rsidRDefault="00C04B06" w:rsidP="00C04B06">
      <w:pPr>
        <w:spacing w:line="264" w:lineRule="auto"/>
        <w:contextualSpacing/>
        <w:jc w:val="both"/>
        <w:rPr>
          <w:rFonts w:cstheme="minorHAnsi"/>
          <w:b/>
          <w:noProof/>
          <w:sz w:val="24"/>
          <w:szCs w:val="24"/>
          <w:lang w:eastAsia="pl-PL"/>
        </w:rPr>
      </w:pPr>
    </w:p>
    <w:p w:rsidR="00C04B06" w:rsidRPr="00C90BF7" w:rsidRDefault="00C04B06" w:rsidP="00C04B06">
      <w:pPr>
        <w:spacing w:line="264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C90BF7">
        <w:rPr>
          <w:rFonts w:cstheme="minorHAnsi"/>
          <w:b/>
          <w:sz w:val="24"/>
          <w:szCs w:val="24"/>
        </w:rPr>
        <w:t xml:space="preserve">Cena wywoławcza nieruchomości wynosi </w:t>
      </w:r>
      <w:r w:rsidR="00F67E21" w:rsidRPr="00C90BF7">
        <w:rPr>
          <w:rFonts w:cstheme="minorHAnsi"/>
          <w:b/>
          <w:sz w:val="24"/>
          <w:szCs w:val="24"/>
        </w:rPr>
        <w:t>749 280</w:t>
      </w:r>
      <w:r w:rsidRPr="00C90BF7">
        <w:rPr>
          <w:rFonts w:cstheme="minorHAnsi"/>
          <w:b/>
          <w:sz w:val="24"/>
          <w:szCs w:val="24"/>
        </w:rPr>
        <w:t>,00 zł netto</w:t>
      </w:r>
      <w:r w:rsidRPr="00C90BF7">
        <w:rPr>
          <w:rFonts w:cstheme="minorHAnsi"/>
          <w:sz w:val="24"/>
          <w:szCs w:val="24"/>
        </w:rPr>
        <w:t xml:space="preserve"> /słownie: s</w:t>
      </w:r>
      <w:r w:rsidR="00F67E21" w:rsidRPr="00C90BF7">
        <w:rPr>
          <w:rFonts w:cstheme="minorHAnsi"/>
          <w:sz w:val="24"/>
          <w:szCs w:val="24"/>
        </w:rPr>
        <w:t xml:space="preserve">iedemset czterdzieści dziewięć </w:t>
      </w:r>
      <w:r w:rsidRPr="00C90BF7">
        <w:rPr>
          <w:rFonts w:cstheme="minorHAnsi"/>
          <w:sz w:val="24"/>
          <w:szCs w:val="24"/>
        </w:rPr>
        <w:t xml:space="preserve">tysięcy </w:t>
      </w:r>
      <w:r w:rsidR="00F67E21" w:rsidRPr="00C90BF7">
        <w:rPr>
          <w:rFonts w:cstheme="minorHAnsi"/>
          <w:sz w:val="24"/>
          <w:szCs w:val="24"/>
        </w:rPr>
        <w:t xml:space="preserve">dwieście osiemdziesiąt </w:t>
      </w:r>
      <w:r w:rsidRPr="00C90BF7">
        <w:rPr>
          <w:rFonts w:cstheme="minorHAnsi"/>
          <w:sz w:val="24"/>
          <w:szCs w:val="24"/>
        </w:rPr>
        <w:t xml:space="preserve">złotych 00/100/ plus podatek VAT </w:t>
      </w:r>
      <w:r w:rsidR="000B0049" w:rsidRPr="00C90BF7">
        <w:rPr>
          <w:rFonts w:cstheme="minorHAnsi"/>
          <w:sz w:val="24"/>
          <w:szCs w:val="24"/>
        </w:rPr>
        <w:t xml:space="preserve">                    </w:t>
      </w:r>
      <w:r w:rsidRPr="00C90BF7">
        <w:rPr>
          <w:rFonts w:cstheme="minorHAnsi"/>
          <w:sz w:val="24"/>
          <w:szCs w:val="24"/>
        </w:rPr>
        <w:t xml:space="preserve">w wysokości </w:t>
      </w:r>
      <w:r w:rsidR="00F67E21" w:rsidRPr="00C90BF7">
        <w:rPr>
          <w:rFonts w:cstheme="minorHAnsi"/>
          <w:sz w:val="24"/>
          <w:szCs w:val="24"/>
        </w:rPr>
        <w:t>172 334,40</w:t>
      </w:r>
      <w:r w:rsidRPr="00C90BF7">
        <w:rPr>
          <w:rFonts w:cstheme="minorHAnsi"/>
          <w:sz w:val="24"/>
          <w:szCs w:val="24"/>
        </w:rPr>
        <w:t xml:space="preserve"> zł /słownie: </w:t>
      </w:r>
      <w:r w:rsidR="00F67E21" w:rsidRPr="00C90BF7">
        <w:rPr>
          <w:rFonts w:cstheme="minorHAnsi"/>
          <w:sz w:val="24"/>
          <w:szCs w:val="24"/>
        </w:rPr>
        <w:t xml:space="preserve">sto siedemdziesiąt dwa tysiące trzysta trzydzieści cztery </w:t>
      </w:r>
      <w:r w:rsidRPr="00C90BF7">
        <w:rPr>
          <w:rFonts w:cstheme="minorHAnsi"/>
          <w:sz w:val="24"/>
          <w:szCs w:val="24"/>
        </w:rPr>
        <w:t xml:space="preserve"> złote </w:t>
      </w:r>
      <w:r w:rsidR="00F67E21" w:rsidRPr="00C90BF7">
        <w:rPr>
          <w:rFonts w:cstheme="minorHAnsi"/>
          <w:sz w:val="24"/>
          <w:szCs w:val="24"/>
        </w:rPr>
        <w:t>4</w:t>
      </w:r>
      <w:r w:rsidRPr="00C90BF7">
        <w:rPr>
          <w:rFonts w:cstheme="minorHAnsi"/>
          <w:sz w:val="24"/>
          <w:szCs w:val="24"/>
        </w:rPr>
        <w:t>0/100</w:t>
      </w:r>
      <w:r w:rsidR="00F67E21" w:rsidRPr="00C90BF7">
        <w:rPr>
          <w:rFonts w:cstheme="minorHAnsi"/>
          <w:sz w:val="24"/>
          <w:szCs w:val="24"/>
        </w:rPr>
        <w:t>/</w:t>
      </w:r>
      <w:r w:rsidRPr="00C90BF7">
        <w:rPr>
          <w:rFonts w:cstheme="minorHAnsi"/>
          <w:sz w:val="24"/>
          <w:szCs w:val="24"/>
        </w:rPr>
        <w:t xml:space="preserve"> obliczony w</w:t>
      </w:r>
      <w:r w:rsidRPr="00C90BF7">
        <w:rPr>
          <w:rFonts w:eastAsia="Times New Roman" w:cstheme="minorHAnsi"/>
          <w:sz w:val="24"/>
          <w:szCs w:val="24"/>
          <w:lang w:eastAsia="pl-PL"/>
        </w:rPr>
        <w:t xml:space="preserve">edług stawki 23 %, co łącznie daje kwotę brutto </w:t>
      </w:r>
      <w:r w:rsidR="00F67E21" w:rsidRPr="00C90BF7">
        <w:rPr>
          <w:rFonts w:eastAsia="Times New Roman" w:cstheme="minorHAnsi"/>
          <w:b/>
          <w:sz w:val="24"/>
          <w:szCs w:val="24"/>
          <w:lang w:eastAsia="pl-PL"/>
        </w:rPr>
        <w:t> 921</w:t>
      </w:r>
      <w:r w:rsidRPr="00C90BF7">
        <w:rPr>
          <w:rFonts w:eastAsia="Times New Roman" w:cstheme="minorHAnsi"/>
          <w:b/>
          <w:sz w:val="24"/>
          <w:szCs w:val="24"/>
          <w:lang w:eastAsia="pl-PL"/>
        </w:rPr>
        <w:t> </w:t>
      </w:r>
      <w:r w:rsidR="00F67E21" w:rsidRPr="00C90BF7">
        <w:rPr>
          <w:rFonts w:eastAsia="Times New Roman" w:cstheme="minorHAnsi"/>
          <w:b/>
          <w:sz w:val="24"/>
          <w:szCs w:val="24"/>
          <w:lang w:eastAsia="pl-PL"/>
        </w:rPr>
        <w:t>614</w:t>
      </w:r>
      <w:r w:rsidRPr="00C90BF7">
        <w:rPr>
          <w:rFonts w:eastAsia="Times New Roman" w:cstheme="minorHAnsi"/>
          <w:b/>
          <w:sz w:val="24"/>
          <w:szCs w:val="24"/>
          <w:lang w:eastAsia="pl-PL"/>
        </w:rPr>
        <w:t>,</w:t>
      </w:r>
      <w:r w:rsidR="00F67E21" w:rsidRPr="00C90BF7">
        <w:rPr>
          <w:rFonts w:eastAsia="Times New Roman" w:cstheme="minorHAnsi"/>
          <w:b/>
          <w:sz w:val="24"/>
          <w:szCs w:val="24"/>
          <w:lang w:eastAsia="pl-PL"/>
        </w:rPr>
        <w:t>4</w:t>
      </w:r>
      <w:r w:rsidRPr="00C90BF7">
        <w:rPr>
          <w:rFonts w:eastAsia="Times New Roman" w:cstheme="minorHAnsi"/>
          <w:b/>
          <w:sz w:val="24"/>
          <w:szCs w:val="24"/>
          <w:lang w:eastAsia="pl-PL"/>
        </w:rPr>
        <w:t>0 zł</w:t>
      </w:r>
      <w:r w:rsidRPr="00C90BF7">
        <w:rPr>
          <w:rFonts w:eastAsia="Times New Roman" w:cstheme="minorHAnsi"/>
          <w:sz w:val="24"/>
          <w:szCs w:val="24"/>
          <w:lang w:eastAsia="pl-PL"/>
        </w:rPr>
        <w:t xml:space="preserve"> / słownie: </w:t>
      </w:r>
      <w:r w:rsidR="00F67E21" w:rsidRPr="00C90BF7">
        <w:rPr>
          <w:rFonts w:eastAsia="Times New Roman" w:cstheme="minorHAnsi"/>
          <w:sz w:val="24"/>
          <w:szCs w:val="24"/>
          <w:lang w:eastAsia="pl-PL"/>
        </w:rPr>
        <w:t>dziewięćset dwadzieścia jeden tysięcy sześćset czternaście złotych 4</w:t>
      </w:r>
      <w:r w:rsidRPr="00C90BF7">
        <w:rPr>
          <w:rFonts w:eastAsia="Times New Roman" w:cstheme="minorHAnsi"/>
          <w:sz w:val="24"/>
          <w:szCs w:val="24"/>
          <w:lang w:eastAsia="pl-PL"/>
        </w:rPr>
        <w:t xml:space="preserve">0/100 ) . </w:t>
      </w:r>
    </w:p>
    <w:p w:rsidR="00C04B06" w:rsidRPr="00C90BF7" w:rsidRDefault="00C04B06" w:rsidP="00C04B06">
      <w:pPr>
        <w:spacing w:line="264" w:lineRule="auto"/>
        <w:contextualSpacing/>
        <w:jc w:val="both"/>
        <w:rPr>
          <w:rFonts w:cstheme="minorHAnsi"/>
          <w:sz w:val="24"/>
          <w:szCs w:val="24"/>
          <w:shd w:val="clear" w:color="auto" w:fill="FFFFFF"/>
        </w:rPr>
      </w:pPr>
      <w:r w:rsidRPr="00C90BF7">
        <w:rPr>
          <w:rFonts w:cstheme="minorHAnsi"/>
          <w:sz w:val="24"/>
          <w:szCs w:val="24"/>
        </w:rPr>
        <w:lastRenderedPageBreak/>
        <w:t>O wysokości postąpienia decydują uczestnicy przetargu</w:t>
      </w:r>
      <w:r w:rsidRPr="00C90BF7">
        <w:rPr>
          <w:rFonts w:cstheme="minorHAnsi"/>
          <w:sz w:val="24"/>
          <w:szCs w:val="24"/>
          <w:shd w:val="clear" w:color="auto" w:fill="FFFFFF"/>
        </w:rPr>
        <w:t xml:space="preserve"> z tym, że postąpienie nie może wynosić mniej niż 1% ceny wywoławczej brutto, z zaokrągleniem w górę do pełnych dziesiątek złotych.</w:t>
      </w:r>
    </w:p>
    <w:p w:rsidR="00C04B06" w:rsidRPr="00C90BF7" w:rsidRDefault="00C04B06" w:rsidP="00C04B06">
      <w:pPr>
        <w:spacing w:line="264" w:lineRule="auto"/>
        <w:contextualSpacing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:rsidR="00C04B06" w:rsidRPr="00C90BF7" w:rsidRDefault="00F67E21" w:rsidP="00C04B06">
      <w:pPr>
        <w:spacing w:line="264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C90BF7">
        <w:rPr>
          <w:rFonts w:eastAsia="Times New Roman" w:cstheme="minorHAnsi"/>
          <w:b/>
          <w:sz w:val="24"/>
          <w:szCs w:val="24"/>
          <w:lang w:eastAsia="pl-PL"/>
        </w:rPr>
        <w:t>Wadium wynosi 140</w:t>
      </w:r>
      <w:r w:rsidR="00C04B06" w:rsidRPr="00C90BF7">
        <w:rPr>
          <w:rFonts w:eastAsia="Times New Roman" w:cstheme="minorHAnsi"/>
          <w:b/>
          <w:sz w:val="24"/>
          <w:szCs w:val="24"/>
          <w:lang w:eastAsia="pl-PL"/>
        </w:rPr>
        <w:t xml:space="preserve"> 000,00 zł /</w:t>
      </w:r>
      <w:r w:rsidR="00C04B06" w:rsidRPr="00C90BF7">
        <w:rPr>
          <w:rFonts w:eastAsia="Times New Roman" w:cstheme="minorHAnsi"/>
          <w:sz w:val="24"/>
          <w:szCs w:val="24"/>
          <w:lang w:eastAsia="pl-PL"/>
        </w:rPr>
        <w:t xml:space="preserve">słownie: </w:t>
      </w:r>
      <w:r w:rsidRPr="00C90BF7">
        <w:rPr>
          <w:rFonts w:eastAsia="Times New Roman" w:cstheme="minorHAnsi"/>
          <w:sz w:val="24"/>
          <w:szCs w:val="24"/>
          <w:lang w:eastAsia="pl-PL"/>
        </w:rPr>
        <w:t xml:space="preserve"> sto czterdzieści </w:t>
      </w:r>
      <w:r w:rsidR="00C04B06" w:rsidRPr="00C90BF7">
        <w:rPr>
          <w:rFonts w:eastAsia="Times New Roman" w:cstheme="minorHAnsi"/>
          <w:sz w:val="24"/>
          <w:szCs w:val="24"/>
          <w:lang w:eastAsia="pl-PL"/>
        </w:rPr>
        <w:t xml:space="preserve">tysięcy złotych 00/100/ i  należy je wnieść w środkach pieniężnych przelewem na rachunek Urzędu Miejskiego w Gorlicach </w:t>
      </w:r>
      <w:r w:rsidR="00C04B06" w:rsidRPr="00C90BF7">
        <w:rPr>
          <w:rFonts w:eastAsia="Times New Roman" w:cstheme="minorHAnsi"/>
          <w:b/>
          <w:sz w:val="24"/>
          <w:szCs w:val="24"/>
          <w:lang w:eastAsia="pl-PL"/>
        </w:rPr>
        <w:t>Nr 59 2030 0045 1110 0000 0160 8370</w:t>
      </w:r>
      <w:r w:rsidR="00C04B06" w:rsidRPr="00C90BF7">
        <w:rPr>
          <w:rFonts w:eastAsia="Times New Roman" w:cstheme="minorHAnsi"/>
          <w:sz w:val="24"/>
          <w:szCs w:val="24"/>
          <w:lang w:eastAsia="pl-PL"/>
        </w:rPr>
        <w:t xml:space="preserve"> w Banku BNP </w:t>
      </w:r>
      <w:proofErr w:type="spellStart"/>
      <w:r w:rsidR="00C04B06" w:rsidRPr="00C90BF7">
        <w:rPr>
          <w:rFonts w:eastAsia="Times New Roman" w:cstheme="minorHAnsi"/>
          <w:sz w:val="24"/>
          <w:szCs w:val="24"/>
          <w:lang w:eastAsia="pl-PL"/>
        </w:rPr>
        <w:t>Paribas</w:t>
      </w:r>
      <w:proofErr w:type="spellEnd"/>
      <w:r w:rsidR="00C04B06" w:rsidRPr="00C90BF7">
        <w:rPr>
          <w:rFonts w:eastAsia="Times New Roman" w:cstheme="minorHAnsi"/>
          <w:sz w:val="24"/>
          <w:szCs w:val="24"/>
          <w:lang w:eastAsia="pl-PL"/>
        </w:rPr>
        <w:t xml:space="preserve"> S.A. O/Gorlice, </w:t>
      </w:r>
      <w:r w:rsidR="00C04B06" w:rsidRPr="00C90BF7">
        <w:rPr>
          <w:rFonts w:eastAsia="Times New Roman" w:cstheme="minorHAnsi"/>
          <w:b/>
          <w:sz w:val="24"/>
          <w:szCs w:val="24"/>
          <w:lang w:eastAsia="pl-PL"/>
        </w:rPr>
        <w:t xml:space="preserve">najpóźniej      </w:t>
      </w:r>
      <w:r w:rsidR="00972932" w:rsidRPr="00C90BF7">
        <w:rPr>
          <w:rFonts w:eastAsia="Times New Roman" w:cstheme="minorHAnsi"/>
          <w:b/>
          <w:sz w:val="24"/>
          <w:szCs w:val="24"/>
          <w:lang w:eastAsia="pl-PL"/>
        </w:rPr>
        <w:t>25.</w:t>
      </w:r>
      <w:r w:rsidR="00C04B06" w:rsidRPr="00C90BF7">
        <w:rPr>
          <w:rFonts w:eastAsia="Times New Roman" w:cstheme="minorHAnsi"/>
          <w:b/>
          <w:sz w:val="24"/>
          <w:szCs w:val="24"/>
          <w:lang w:eastAsia="pl-PL"/>
        </w:rPr>
        <w:t>09.2023 r.</w:t>
      </w:r>
      <w:r w:rsidR="00C04B06" w:rsidRPr="00C90BF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C04B06" w:rsidRPr="00C90BF7">
        <w:rPr>
          <w:rFonts w:cstheme="minorHAnsi"/>
          <w:b/>
          <w:sz w:val="24"/>
          <w:szCs w:val="24"/>
        </w:rPr>
        <w:t>W tytule wpłaty należy podać dane uczestnika przetargu oraz numer działki ewidencyjnej, której dotyczy wadium.</w:t>
      </w:r>
      <w:r w:rsidR="00C04B06" w:rsidRPr="00C90BF7">
        <w:rPr>
          <w:rFonts w:eastAsia="Times New Roman" w:cstheme="minorHAnsi"/>
          <w:sz w:val="24"/>
          <w:szCs w:val="24"/>
          <w:lang w:eastAsia="pl-PL"/>
        </w:rPr>
        <w:t xml:space="preserve"> Za datę wniesienia wadium uznaje się dzień wpływu należności na rachunek Urzędu. </w:t>
      </w:r>
    </w:p>
    <w:p w:rsidR="00C04B06" w:rsidRPr="00C90BF7" w:rsidRDefault="00C04B06" w:rsidP="00C04B06">
      <w:pPr>
        <w:spacing w:line="264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C04B06" w:rsidRPr="00C90BF7" w:rsidRDefault="001E20B3" w:rsidP="00C04B06">
      <w:pPr>
        <w:pStyle w:val="Akapitzlist"/>
        <w:numPr>
          <w:ilvl w:val="0"/>
          <w:numId w:val="10"/>
        </w:numPr>
        <w:spacing w:line="264" w:lineRule="auto"/>
        <w:rPr>
          <w:rFonts w:cstheme="minorHAnsi"/>
          <w:b/>
          <w:sz w:val="24"/>
          <w:szCs w:val="24"/>
        </w:rPr>
      </w:pPr>
      <w:r w:rsidRPr="00C90BF7">
        <w:rPr>
          <w:rFonts w:eastAsia="Times New Roman" w:cstheme="minorHAnsi"/>
          <w:b/>
          <w:sz w:val="24"/>
          <w:szCs w:val="24"/>
          <w:lang w:eastAsia="pl-PL"/>
        </w:rPr>
        <w:t>Pierwszy przetarg ustny nieograniczony na sprzedaż niezabudowanej nieruchomości oznaczonej działką nr 239 o</w:t>
      </w:r>
      <w:r w:rsidR="00C04B06" w:rsidRPr="00C90BF7">
        <w:rPr>
          <w:rFonts w:cstheme="minorHAnsi"/>
          <w:b/>
          <w:sz w:val="24"/>
          <w:szCs w:val="24"/>
        </w:rPr>
        <w:t xml:space="preserve"> pow. 0,</w:t>
      </w:r>
      <w:r w:rsidR="00F67E21" w:rsidRPr="00C90BF7">
        <w:rPr>
          <w:rFonts w:cstheme="minorHAnsi"/>
          <w:b/>
          <w:sz w:val="24"/>
          <w:szCs w:val="24"/>
        </w:rPr>
        <w:t>6205</w:t>
      </w:r>
      <w:r w:rsidR="00C04B06" w:rsidRPr="00C90BF7">
        <w:rPr>
          <w:rFonts w:cstheme="minorHAnsi"/>
          <w:b/>
          <w:sz w:val="24"/>
          <w:szCs w:val="24"/>
        </w:rPr>
        <w:t xml:space="preserve"> ha, obj. KW NS1G/00045065/2 Sądu Rejonowego w Gorlicach. </w:t>
      </w:r>
    </w:p>
    <w:p w:rsidR="00D82D5F" w:rsidRPr="00C90BF7" w:rsidRDefault="00D82D5F" w:rsidP="00D82D5F">
      <w:pPr>
        <w:spacing w:line="264" w:lineRule="auto"/>
        <w:contextualSpacing/>
        <w:jc w:val="both"/>
        <w:rPr>
          <w:rFonts w:cstheme="minorHAnsi"/>
          <w:sz w:val="24"/>
          <w:szCs w:val="24"/>
        </w:rPr>
      </w:pPr>
      <w:r w:rsidRPr="00C90BF7">
        <w:rPr>
          <w:rFonts w:cstheme="minorHAnsi"/>
          <w:sz w:val="24"/>
          <w:szCs w:val="24"/>
        </w:rPr>
        <w:t xml:space="preserve">Nieruchomość położona jest na obrzeżach miasta w jego północno –wschodniej części. Jest to teren płaski, w kształcie prostokąta,  został on wykarczowany i częściowo zniwelowany.  </w:t>
      </w:r>
    </w:p>
    <w:p w:rsidR="0040572D" w:rsidRPr="00BA5A69" w:rsidRDefault="00D82D5F" w:rsidP="00D82D5F">
      <w:pPr>
        <w:autoSpaceDE w:val="0"/>
        <w:autoSpaceDN w:val="0"/>
        <w:adjustRightInd w:val="0"/>
        <w:spacing w:line="264" w:lineRule="auto"/>
        <w:contextualSpacing/>
        <w:jc w:val="both"/>
        <w:rPr>
          <w:rFonts w:cstheme="minorHAnsi"/>
          <w:sz w:val="24"/>
          <w:szCs w:val="24"/>
        </w:rPr>
      </w:pPr>
      <w:r w:rsidRPr="00C90BF7">
        <w:rPr>
          <w:rFonts w:cstheme="minorHAnsi"/>
          <w:sz w:val="24"/>
          <w:szCs w:val="24"/>
        </w:rPr>
        <w:t>Na dzień sporządzenia niniejszego ogłoszenia trwają prace przewidziane projektem zagospodarowania terenu p.n. „Budowa Strefy Aktywności Gospodarczej przy ul. Zakole</w:t>
      </w:r>
      <w:r w:rsidR="000B0049" w:rsidRPr="00C90BF7">
        <w:rPr>
          <w:rFonts w:cstheme="minorHAnsi"/>
          <w:sz w:val="24"/>
          <w:szCs w:val="24"/>
        </w:rPr>
        <w:t xml:space="preserve">                   </w:t>
      </w:r>
      <w:r w:rsidRPr="00C90BF7">
        <w:rPr>
          <w:rFonts w:cstheme="minorHAnsi"/>
          <w:sz w:val="24"/>
          <w:szCs w:val="24"/>
        </w:rPr>
        <w:t xml:space="preserve"> w Gorlicach”. </w:t>
      </w:r>
      <w:r w:rsidR="00E43425" w:rsidRPr="00C90BF7">
        <w:rPr>
          <w:rFonts w:cstheme="minorHAnsi"/>
          <w:sz w:val="24"/>
          <w:szCs w:val="24"/>
        </w:rPr>
        <w:t>W ramach inwestycji nieruchomość będzie posiadać dostęp do drogi publicznej</w:t>
      </w:r>
      <w:r w:rsidR="00584584">
        <w:rPr>
          <w:rFonts w:cstheme="minorHAnsi"/>
          <w:sz w:val="24"/>
          <w:szCs w:val="24"/>
        </w:rPr>
        <w:t xml:space="preserve"> (ul. Zakole, droga powiatowa nr 1486 K)</w:t>
      </w:r>
      <w:r w:rsidR="00E43425" w:rsidRPr="00C90BF7">
        <w:rPr>
          <w:rFonts w:cstheme="minorHAnsi"/>
          <w:sz w:val="24"/>
          <w:szCs w:val="24"/>
        </w:rPr>
        <w:t xml:space="preserve"> poprzez wydzielone na ten cel działki nr 241 i 243 </w:t>
      </w:r>
      <w:r w:rsidR="005B6790">
        <w:rPr>
          <w:rFonts w:cstheme="minorHAnsi"/>
          <w:sz w:val="24"/>
          <w:szCs w:val="24"/>
        </w:rPr>
        <w:t xml:space="preserve">stanowiące własność Miasta Gorlice z przeznaczeniem </w:t>
      </w:r>
      <w:r w:rsidR="00E43425" w:rsidRPr="00C90BF7">
        <w:rPr>
          <w:rFonts w:cstheme="minorHAnsi"/>
          <w:sz w:val="24"/>
          <w:szCs w:val="24"/>
        </w:rPr>
        <w:t>pod drogę wewnętrzną z miejscami postojowymi dla samochodów ciężarowych, zakończoną placem manewrowym</w:t>
      </w:r>
      <w:r w:rsidR="00E43425" w:rsidRPr="00BA5A69">
        <w:rPr>
          <w:rFonts w:cstheme="minorHAnsi"/>
          <w:sz w:val="24"/>
          <w:szCs w:val="24"/>
        </w:rPr>
        <w:t>.</w:t>
      </w:r>
      <w:r w:rsidR="00B93014" w:rsidRPr="00BA5A69">
        <w:rPr>
          <w:rFonts w:cstheme="minorHAnsi"/>
          <w:sz w:val="24"/>
          <w:szCs w:val="24"/>
        </w:rPr>
        <w:t xml:space="preserve"> </w:t>
      </w:r>
      <w:r w:rsidR="000A7FC3" w:rsidRPr="00BA5A69">
        <w:rPr>
          <w:rFonts w:cstheme="minorHAnsi"/>
          <w:sz w:val="24"/>
          <w:szCs w:val="24"/>
        </w:rPr>
        <w:t xml:space="preserve">Działka będzie posiadać dostęp do kanału technologicznego, który będzie zlokalizowany w pasie drogi wewnętrznej. </w:t>
      </w:r>
      <w:r w:rsidR="00E43425" w:rsidRPr="00BA5A69">
        <w:rPr>
          <w:rFonts w:cstheme="minorHAnsi"/>
          <w:sz w:val="24"/>
          <w:szCs w:val="24"/>
        </w:rPr>
        <w:t>Wzdłuż drogi wewnętrznej (po jej północnej stronie) wykonana została sieć wodociągowa. Natomiast po stronie południowej drogi wewnętrznej realizowane są sieci kanalizacji deszczowej, sanitarnej oraz gazociągu średniego ciśnienia.</w:t>
      </w:r>
      <w:r w:rsidRPr="00BA5A69">
        <w:rPr>
          <w:rFonts w:cstheme="minorHAnsi"/>
          <w:sz w:val="24"/>
          <w:szCs w:val="24"/>
        </w:rPr>
        <w:t xml:space="preserve"> Przez działkę </w:t>
      </w:r>
      <w:r w:rsidR="000B0049" w:rsidRPr="00BA5A69">
        <w:rPr>
          <w:rFonts w:cstheme="minorHAnsi"/>
          <w:sz w:val="24"/>
          <w:szCs w:val="24"/>
        </w:rPr>
        <w:t xml:space="preserve">                         </w:t>
      </w:r>
      <w:r w:rsidRPr="00BA5A69">
        <w:rPr>
          <w:rFonts w:cstheme="minorHAnsi"/>
          <w:sz w:val="24"/>
          <w:szCs w:val="24"/>
        </w:rPr>
        <w:t xml:space="preserve">w odległości 0,5 m od granicy z drogą wewnętrzną przebiegał będzie kanał sieci elektroenergetycznej. </w:t>
      </w:r>
    </w:p>
    <w:p w:rsidR="0040572D" w:rsidRPr="00BA5A69" w:rsidRDefault="0040572D" w:rsidP="0040572D">
      <w:pPr>
        <w:autoSpaceDE w:val="0"/>
        <w:autoSpaceDN w:val="0"/>
        <w:adjustRightInd w:val="0"/>
        <w:spacing w:line="264" w:lineRule="auto"/>
        <w:contextualSpacing/>
        <w:jc w:val="both"/>
        <w:rPr>
          <w:rFonts w:cstheme="minorHAnsi"/>
          <w:sz w:val="24"/>
          <w:szCs w:val="24"/>
        </w:rPr>
      </w:pPr>
      <w:r w:rsidRPr="00BA5A69">
        <w:rPr>
          <w:rFonts w:cstheme="minorHAnsi"/>
          <w:sz w:val="24"/>
          <w:szCs w:val="24"/>
        </w:rPr>
        <w:t>Nabywca nieruchomości przy umowie sprzedaży zobowiązany będzie ustanowić na rzecz pozostałych nieruchomości podlegających zbyciu w ramach przetargów objętych niniejszym ogłoszeniem nieodpłatną i nieograniczoną w czasie służebność gruntową polegającą na prawie korzystania ze znajdującego się na działce kanału sieci elektroenergetycznej wraz z prawem do wykonywania czynności związanych z jego utrzymaniem oraz konserwacją jak również prawem umieszczania w nim instalacji przesyłowych sieci elektroenergetycznej .</w:t>
      </w:r>
    </w:p>
    <w:p w:rsidR="00584584" w:rsidRPr="00BA5A69" w:rsidRDefault="00584584" w:rsidP="00584584">
      <w:pPr>
        <w:autoSpaceDE w:val="0"/>
        <w:autoSpaceDN w:val="0"/>
        <w:adjustRightInd w:val="0"/>
        <w:spacing w:line="264" w:lineRule="auto"/>
        <w:contextualSpacing/>
        <w:jc w:val="both"/>
        <w:rPr>
          <w:rFonts w:cstheme="minorHAnsi"/>
          <w:sz w:val="24"/>
          <w:szCs w:val="24"/>
        </w:rPr>
      </w:pPr>
      <w:r w:rsidRPr="00BA5A69">
        <w:rPr>
          <w:rFonts w:cstheme="minorHAnsi"/>
          <w:sz w:val="24"/>
          <w:szCs w:val="24"/>
        </w:rPr>
        <w:t>Szczegółowy opis przebiegu służebności</w:t>
      </w:r>
      <w:r>
        <w:rPr>
          <w:rFonts w:cstheme="minorHAnsi"/>
          <w:sz w:val="24"/>
          <w:szCs w:val="24"/>
        </w:rPr>
        <w:t xml:space="preserve"> oraz jej ostateczna treść </w:t>
      </w:r>
      <w:r w:rsidRPr="00BA5A69">
        <w:rPr>
          <w:rFonts w:cstheme="minorHAnsi"/>
          <w:sz w:val="24"/>
          <w:szCs w:val="24"/>
        </w:rPr>
        <w:t>określon</w:t>
      </w:r>
      <w:r>
        <w:rPr>
          <w:rFonts w:cstheme="minorHAnsi"/>
          <w:sz w:val="24"/>
          <w:szCs w:val="24"/>
        </w:rPr>
        <w:t>e</w:t>
      </w:r>
      <w:r w:rsidRPr="00BA5A69">
        <w:rPr>
          <w:rFonts w:cstheme="minorHAnsi"/>
          <w:sz w:val="24"/>
          <w:szCs w:val="24"/>
        </w:rPr>
        <w:t xml:space="preserve"> zostan</w:t>
      </w:r>
      <w:r>
        <w:rPr>
          <w:rFonts w:cstheme="minorHAnsi"/>
          <w:sz w:val="24"/>
          <w:szCs w:val="24"/>
        </w:rPr>
        <w:t>ą</w:t>
      </w:r>
      <w:r w:rsidRPr="00BA5A69">
        <w:rPr>
          <w:rFonts w:cstheme="minorHAnsi"/>
          <w:sz w:val="24"/>
          <w:szCs w:val="24"/>
        </w:rPr>
        <w:t xml:space="preserve"> w treści notarialnej  umowy sprzedaży.</w:t>
      </w:r>
    </w:p>
    <w:p w:rsidR="00D82D5F" w:rsidRPr="00C90BF7" w:rsidRDefault="00D82D5F" w:rsidP="00D82D5F">
      <w:pPr>
        <w:autoSpaceDE w:val="0"/>
        <w:autoSpaceDN w:val="0"/>
        <w:adjustRightInd w:val="0"/>
        <w:spacing w:line="264" w:lineRule="auto"/>
        <w:contextualSpacing/>
        <w:jc w:val="both"/>
        <w:rPr>
          <w:rFonts w:cstheme="minorHAnsi"/>
          <w:sz w:val="24"/>
          <w:szCs w:val="24"/>
        </w:rPr>
      </w:pPr>
      <w:r w:rsidRPr="00C90BF7">
        <w:rPr>
          <w:rFonts w:cstheme="minorHAnsi"/>
          <w:sz w:val="24"/>
          <w:szCs w:val="24"/>
        </w:rPr>
        <w:t xml:space="preserve">Zakończenie realizacji w/w inwestycji przewidziane jest na I połowę września 2023 r.  </w:t>
      </w:r>
    </w:p>
    <w:p w:rsidR="00D82D5F" w:rsidRPr="00C90BF7" w:rsidRDefault="00D82D5F" w:rsidP="00D82D5F">
      <w:pPr>
        <w:spacing w:line="264" w:lineRule="auto"/>
        <w:contextualSpacing/>
        <w:jc w:val="both"/>
        <w:rPr>
          <w:rFonts w:cstheme="minorHAnsi"/>
          <w:sz w:val="24"/>
          <w:szCs w:val="24"/>
        </w:rPr>
      </w:pPr>
    </w:p>
    <w:p w:rsidR="00D82D5F" w:rsidRPr="00C90BF7" w:rsidRDefault="00D82D5F" w:rsidP="00D82D5F">
      <w:pPr>
        <w:spacing w:line="264" w:lineRule="auto"/>
        <w:contextualSpacing/>
        <w:jc w:val="both"/>
        <w:rPr>
          <w:rFonts w:cstheme="minorHAnsi"/>
          <w:sz w:val="24"/>
          <w:szCs w:val="24"/>
        </w:rPr>
      </w:pPr>
      <w:r w:rsidRPr="00C90BF7">
        <w:rPr>
          <w:rFonts w:cstheme="minorHAnsi"/>
          <w:sz w:val="24"/>
          <w:szCs w:val="24"/>
        </w:rPr>
        <w:t>W ewidencji gruntów i budynków działka skl</w:t>
      </w:r>
      <w:r w:rsidR="00D01878" w:rsidRPr="00C90BF7">
        <w:rPr>
          <w:rFonts w:cstheme="minorHAnsi"/>
          <w:sz w:val="24"/>
          <w:szCs w:val="24"/>
        </w:rPr>
        <w:t>a</w:t>
      </w:r>
      <w:r w:rsidRPr="00C90BF7">
        <w:rPr>
          <w:rFonts w:cstheme="minorHAnsi"/>
          <w:sz w:val="24"/>
          <w:szCs w:val="24"/>
        </w:rPr>
        <w:t xml:space="preserve">syfikowana jest jako użytek:  </w:t>
      </w:r>
      <w:proofErr w:type="spellStart"/>
      <w:r w:rsidRPr="00C90BF7">
        <w:rPr>
          <w:rFonts w:cstheme="minorHAnsi"/>
          <w:sz w:val="24"/>
          <w:szCs w:val="24"/>
        </w:rPr>
        <w:t>LzVI</w:t>
      </w:r>
      <w:proofErr w:type="spellEnd"/>
      <w:r w:rsidRPr="00C90BF7">
        <w:rPr>
          <w:rFonts w:cstheme="minorHAnsi"/>
          <w:sz w:val="24"/>
          <w:szCs w:val="24"/>
        </w:rPr>
        <w:t>.</w:t>
      </w:r>
    </w:p>
    <w:p w:rsidR="00D82D5F" w:rsidRPr="00C90BF7" w:rsidRDefault="00D82D5F" w:rsidP="00D82D5F">
      <w:pPr>
        <w:spacing w:line="264" w:lineRule="auto"/>
        <w:contextualSpacing/>
        <w:jc w:val="both"/>
        <w:rPr>
          <w:rFonts w:cstheme="minorHAnsi"/>
          <w:sz w:val="24"/>
          <w:szCs w:val="24"/>
        </w:rPr>
      </w:pPr>
      <w:r w:rsidRPr="00C90BF7">
        <w:rPr>
          <w:rFonts w:cstheme="minorHAnsi"/>
          <w:sz w:val="24"/>
          <w:szCs w:val="24"/>
        </w:rPr>
        <w:t>Zgodnie z miejscowym planem zagospodarowania przestrzennego nieruchomość przeznaczona jest pod tereny zabudowy produkcyjnej, usługowej, składów i magazynów - symbol z planu 1 PU, oraz w części przyległej do potoku Kobylanka pod tereny zieleni nieurządzonej – symbol z planu 1.ZR.</w:t>
      </w:r>
    </w:p>
    <w:p w:rsidR="00C04B06" w:rsidRPr="00C90BF7" w:rsidRDefault="00C04B06" w:rsidP="00C04B06">
      <w:pPr>
        <w:spacing w:line="264" w:lineRule="auto"/>
        <w:contextualSpacing/>
        <w:jc w:val="both"/>
        <w:rPr>
          <w:rFonts w:cstheme="minorHAnsi"/>
          <w:sz w:val="24"/>
          <w:szCs w:val="24"/>
        </w:rPr>
      </w:pPr>
      <w:r w:rsidRPr="00C90BF7">
        <w:rPr>
          <w:rFonts w:cstheme="minorHAnsi"/>
          <w:sz w:val="24"/>
          <w:szCs w:val="24"/>
        </w:rPr>
        <w:t xml:space="preserve">Nieruchomość będąca przedmiotem przetargu wolna jest od obciążeń i zobowiązań. </w:t>
      </w:r>
    </w:p>
    <w:p w:rsidR="00C04B06" w:rsidRPr="00C90BF7" w:rsidRDefault="00C04B06" w:rsidP="00C04B06">
      <w:pPr>
        <w:spacing w:line="264" w:lineRule="auto"/>
        <w:contextualSpacing/>
        <w:jc w:val="both"/>
        <w:rPr>
          <w:rFonts w:cstheme="minorHAnsi"/>
          <w:b/>
          <w:noProof/>
          <w:sz w:val="24"/>
          <w:szCs w:val="24"/>
          <w:lang w:eastAsia="pl-PL"/>
        </w:rPr>
      </w:pPr>
    </w:p>
    <w:p w:rsidR="00C04B06" w:rsidRPr="00C90BF7" w:rsidRDefault="00C04B06" w:rsidP="00C04B06">
      <w:pPr>
        <w:spacing w:line="264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C90BF7">
        <w:rPr>
          <w:rFonts w:cstheme="minorHAnsi"/>
          <w:b/>
          <w:sz w:val="24"/>
          <w:szCs w:val="24"/>
        </w:rPr>
        <w:lastRenderedPageBreak/>
        <w:t>Cena wywoławcza nieruchomości wynosi 8</w:t>
      </w:r>
      <w:r w:rsidR="00F67E21" w:rsidRPr="00C90BF7">
        <w:rPr>
          <w:rFonts w:cstheme="minorHAnsi"/>
          <w:b/>
          <w:sz w:val="24"/>
          <w:szCs w:val="24"/>
        </w:rPr>
        <w:t>68</w:t>
      </w:r>
      <w:r w:rsidRPr="00C90BF7">
        <w:rPr>
          <w:rFonts w:cstheme="minorHAnsi"/>
          <w:b/>
          <w:sz w:val="24"/>
          <w:szCs w:val="24"/>
        </w:rPr>
        <w:t xml:space="preserve"> </w:t>
      </w:r>
      <w:r w:rsidR="00F67E21" w:rsidRPr="00C90BF7">
        <w:rPr>
          <w:rFonts w:cstheme="minorHAnsi"/>
          <w:b/>
          <w:sz w:val="24"/>
          <w:szCs w:val="24"/>
        </w:rPr>
        <w:t>700</w:t>
      </w:r>
      <w:r w:rsidRPr="00C90BF7">
        <w:rPr>
          <w:rFonts w:cstheme="minorHAnsi"/>
          <w:b/>
          <w:sz w:val="24"/>
          <w:szCs w:val="24"/>
        </w:rPr>
        <w:t>,00 zł netto</w:t>
      </w:r>
      <w:r w:rsidRPr="00C90BF7">
        <w:rPr>
          <w:rFonts w:cstheme="minorHAnsi"/>
          <w:sz w:val="24"/>
          <w:szCs w:val="24"/>
        </w:rPr>
        <w:t xml:space="preserve"> /słownie: </w:t>
      </w:r>
      <w:r w:rsidR="00F67E21" w:rsidRPr="00C90BF7">
        <w:rPr>
          <w:rFonts w:cstheme="minorHAnsi"/>
          <w:sz w:val="24"/>
          <w:szCs w:val="24"/>
        </w:rPr>
        <w:t xml:space="preserve">osiemset sześćdziesiąt osiem  tysięcy siedemset złotych </w:t>
      </w:r>
      <w:r w:rsidRPr="00C90BF7">
        <w:rPr>
          <w:rFonts w:cstheme="minorHAnsi"/>
          <w:sz w:val="24"/>
          <w:szCs w:val="24"/>
        </w:rPr>
        <w:t>00/100/ plus p</w:t>
      </w:r>
      <w:r w:rsidR="00F67E21" w:rsidRPr="00C90BF7">
        <w:rPr>
          <w:rFonts w:cstheme="minorHAnsi"/>
          <w:sz w:val="24"/>
          <w:szCs w:val="24"/>
        </w:rPr>
        <w:t>odatek VAT w wysokości 199 801,00</w:t>
      </w:r>
      <w:r w:rsidRPr="00C90BF7">
        <w:rPr>
          <w:rFonts w:cstheme="minorHAnsi"/>
          <w:sz w:val="24"/>
          <w:szCs w:val="24"/>
        </w:rPr>
        <w:t xml:space="preserve"> zł /słownie:</w:t>
      </w:r>
      <w:r w:rsidR="00F67E21" w:rsidRPr="00C90BF7">
        <w:rPr>
          <w:rFonts w:cstheme="minorHAnsi"/>
          <w:sz w:val="24"/>
          <w:szCs w:val="24"/>
        </w:rPr>
        <w:t xml:space="preserve"> sto dziewięćdziesiąt dziewięć tysięcy osiemset jeden </w:t>
      </w:r>
      <w:r w:rsidRPr="00C90BF7">
        <w:rPr>
          <w:rFonts w:cstheme="minorHAnsi"/>
          <w:sz w:val="24"/>
          <w:szCs w:val="24"/>
        </w:rPr>
        <w:t>złot</w:t>
      </w:r>
      <w:r w:rsidR="00F67E21" w:rsidRPr="00C90BF7">
        <w:rPr>
          <w:rFonts w:cstheme="minorHAnsi"/>
          <w:sz w:val="24"/>
          <w:szCs w:val="24"/>
        </w:rPr>
        <w:t>ych</w:t>
      </w:r>
      <w:r w:rsidRPr="00C90BF7">
        <w:rPr>
          <w:rFonts w:cstheme="minorHAnsi"/>
          <w:sz w:val="24"/>
          <w:szCs w:val="24"/>
        </w:rPr>
        <w:t xml:space="preserve"> </w:t>
      </w:r>
      <w:r w:rsidR="00F67E21" w:rsidRPr="00C90BF7">
        <w:rPr>
          <w:rFonts w:cstheme="minorHAnsi"/>
          <w:sz w:val="24"/>
          <w:szCs w:val="24"/>
        </w:rPr>
        <w:t>0</w:t>
      </w:r>
      <w:r w:rsidRPr="00C90BF7">
        <w:rPr>
          <w:rFonts w:cstheme="minorHAnsi"/>
          <w:sz w:val="24"/>
          <w:szCs w:val="24"/>
        </w:rPr>
        <w:t>0/100</w:t>
      </w:r>
      <w:r w:rsidR="005B6790">
        <w:rPr>
          <w:rFonts w:cstheme="minorHAnsi"/>
          <w:sz w:val="24"/>
          <w:szCs w:val="24"/>
        </w:rPr>
        <w:t>/</w:t>
      </w:r>
      <w:r w:rsidRPr="00C90BF7">
        <w:rPr>
          <w:rFonts w:cstheme="minorHAnsi"/>
          <w:sz w:val="24"/>
          <w:szCs w:val="24"/>
        </w:rPr>
        <w:t xml:space="preserve"> obliczony w</w:t>
      </w:r>
      <w:r w:rsidRPr="00C90BF7">
        <w:rPr>
          <w:rFonts w:eastAsia="Times New Roman" w:cstheme="minorHAnsi"/>
          <w:sz w:val="24"/>
          <w:szCs w:val="24"/>
          <w:lang w:eastAsia="pl-PL"/>
        </w:rPr>
        <w:t xml:space="preserve">edług stawki 23 %, co łącznie daje kwotę brutto </w:t>
      </w:r>
      <w:r w:rsidR="00F67E21" w:rsidRPr="00C90BF7">
        <w:rPr>
          <w:rFonts w:eastAsia="Times New Roman" w:cstheme="minorHAnsi"/>
          <w:b/>
          <w:sz w:val="24"/>
          <w:szCs w:val="24"/>
          <w:lang w:eastAsia="pl-PL"/>
        </w:rPr>
        <w:t> 1 068 501,0</w:t>
      </w:r>
      <w:r w:rsidRPr="00C90BF7">
        <w:rPr>
          <w:rFonts w:eastAsia="Times New Roman" w:cstheme="minorHAnsi"/>
          <w:b/>
          <w:sz w:val="24"/>
          <w:szCs w:val="24"/>
          <w:lang w:eastAsia="pl-PL"/>
        </w:rPr>
        <w:t>0 zł</w:t>
      </w:r>
      <w:r w:rsidRPr="00C90BF7">
        <w:rPr>
          <w:rFonts w:eastAsia="Times New Roman" w:cstheme="minorHAnsi"/>
          <w:sz w:val="24"/>
          <w:szCs w:val="24"/>
          <w:lang w:eastAsia="pl-PL"/>
        </w:rPr>
        <w:t xml:space="preserve"> / słownie: </w:t>
      </w:r>
      <w:r w:rsidR="00F67E21" w:rsidRPr="00C90BF7">
        <w:rPr>
          <w:rFonts w:eastAsia="Times New Roman" w:cstheme="minorHAnsi"/>
          <w:sz w:val="24"/>
          <w:szCs w:val="24"/>
          <w:lang w:eastAsia="pl-PL"/>
        </w:rPr>
        <w:t>jeden milion sześćdziesiąt osiem tysięcy pięćset jeden złotych 0</w:t>
      </w:r>
      <w:r w:rsidRPr="00C90BF7">
        <w:rPr>
          <w:rFonts w:eastAsia="Times New Roman" w:cstheme="minorHAnsi"/>
          <w:sz w:val="24"/>
          <w:szCs w:val="24"/>
          <w:lang w:eastAsia="pl-PL"/>
        </w:rPr>
        <w:t xml:space="preserve">0/100 </w:t>
      </w:r>
      <w:r w:rsidR="00F67E21" w:rsidRPr="00C90BF7">
        <w:rPr>
          <w:rFonts w:eastAsia="Times New Roman" w:cstheme="minorHAnsi"/>
          <w:sz w:val="24"/>
          <w:szCs w:val="24"/>
          <w:lang w:eastAsia="pl-PL"/>
        </w:rPr>
        <w:t>/</w:t>
      </w:r>
      <w:r w:rsidRPr="00C90BF7">
        <w:rPr>
          <w:rFonts w:eastAsia="Times New Roman" w:cstheme="minorHAnsi"/>
          <w:sz w:val="24"/>
          <w:szCs w:val="24"/>
          <w:lang w:eastAsia="pl-PL"/>
        </w:rPr>
        <w:t>.</w:t>
      </w:r>
    </w:p>
    <w:p w:rsidR="00C04B06" w:rsidRPr="00C90BF7" w:rsidRDefault="00C04B06" w:rsidP="00C04B06">
      <w:pPr>
        <w:spacing w:line="264" w:lineRule="auto"/>
        <w:contextualSpacing/>
        <w:jc w:val="both"/>
        <w:rPr>
          <w:rFonts w:cstheme="minorHAnsi"/>
          <w:sz w:val="24"/>
          <w:szCs w:val="24"/>
          <w:shd w:val="clear" w:color="auto" w:fill="FFFFFF"/>
        </w:rPr>
      </w:pPr>
      <w:r w:rsidRPr="00C90BF7">
        <w:rPr>
          <w:rFonts w:cstheme="minorHAnsi"/>
          <w:sz w:val="24"/>
          <w:szCs w:val="24"/>
        </w:rPr>
        <w:t>O wysokości postąpienia decydują uczestnicy przetargu</w:t>
      </w:r>
      <w:r w:rsidRPr="00C90BF7">
        <w:rPr>
          <w:rFonts w:cstheme="minorHAnsi"/>
          <w:sz w:val="24"/>
          <w:szCs w:val="24"/>
          <w:shd w:val="clear" w:color="auto" w:fill="FFFFFF"/>
        </w:rPr>
        <w:t xml:space="preserve"> z tym, że postąpienie nie może wynosić mniej niż 1% ceny wywoławczej brutto, z zaokrągleniem w górę do pełnych dziesiątek złotych.</w:t>
      </w:r>
    </w:p>
    <w:p w:rsidR="00C04B06" w:rsidRPr="00C90BF7" w:rsidRDefault="00C04B06" w:rsidP="00C04B06">
      <w:pPr>
        <w:spacing w:line="264" w:lineRule="auto"/>
        <w:contextualSpacing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:rsidR="00C04B06" w:rsidRPr="00C90BF7" w:rsidRDefault="00F67E21" w:rsidP="00C04B06">
      <w:pPr>
        <w:spacing w:line="264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C90BF7">
        <w:rPr>
          <w:rFonts w:eastAsia="Times New Roman" w:cstheme="minorHAnsi"/>
          <w:b/>
          <w:sz w:val="24"/>
          <w:szCs w:val="24"/>
          <w:lang w:eastAsia="pl-PL"/>
        </w:rPr>
        <w:t>Wadium wynosi 160</w:t>
      </w:r>
      <w:r w:rsidR="00C04B06" w:rsidRPr="00C90BF7">
        <w:rPr>
          <w:rFonts w:eastAsia="Times New Roman" w:cstheme="minorHAnsi"/>
          <w:b/>
          <w:sz w:val="24"/>
          <w:szCs w:val="24"/>
          <w:lang w:eastAsia="pl-PL"/>
        </w:rPr>
        <w:t xml:space="preserve"> 000,00 zł /</w:t>
      </w:r>
      <w:r w:rsidR="00C04B06" w:rsidRPr="00C90BF7">
        <w:rPr>
          <w:rFonts w:eastAsia="Times New Roman" w:cstheme="minorHAnsi"/>
          <w:sz w:val="24"/>
          <w:szCs w:val="24"/>
          <w:lang w:eastAsia="pl-PL"/>
        </w:rPr>
        <w:t xml:space="preserve">słownie: </w:t>
      </w:r>
      <w:r w:rsidRPr="00C90BF7">
        <w:rPr>
          <w:rFonts w:eastAsia="Times New Roman" w:cstheme="minorHAnsi"/>
          <w:sz w:val="24"/>
          <w:szCs w:val="24"/>
          <w:lang w:eastAsia="pl-PL"/>
        </w:rPr>
        <w:t xml:space="preserve">sto sześćdziesiąt </w:t>
      </w:r>
      <w:r w:rsidR="00C04B06" w:rsidRPr="00C90BF7">
        <w:rPr>
          <w:rFonts w:eastAsia="Times New Roman" w:cstheme="minorHAnsi"/>
          <w:sz w:val="24"/>
          <w:szCs w:val="24"/>
          <w:lang w:eastAsia="pl-PL"/>
        </w:rPr>
        <w:t xml:space="preserve">tysięcy złotych 00/100/ i należy je wnieść w środkach pieniężnych przelewem na rachunek Urzędu Miejskiego w Gorlicach </w:t>
      </w:r>
      <w:r w:rsidR="00C04B06" w:rsidRPr="00C90BF7">
        <w:rPr>
          <w:rFonts w:eastAsia="Times New Roman" w:cstheme="minorHAnsi"/>
          <w:b/>
          <w:sz w:val="24"/>
          <w:szCs w:val="24"/>
          <w:lang w:eastAsia="pl-PL"/>
        </w:rPr>
        <w:t>Nr 59 2030 0045 1110 0000 0160 8370</w:t>
      </w:r>
      <w:r w:rsidR="00C04B06" w:rsidRPr="00C90BF7">
        <w:rPr>
          <w:rFonts w:eastAsia="Times New Roman" w:cstheme="minorHAnsi"/>
          <w:sz w:val="24"/>
          <w:szCs w:val="24"/>
          <w:lang w:eastAsia="pl-PL"/>
        </w:rPr>
        <w:t xml:space="preserve"> w Banku BNP </w:t>
      </w:r>
      <w:proofErr w:type="spellStart"/>
      <w:r w:rsidR="00C04B06" w:rsidRPr="00C90BF7">
        <w:rPr>
          <w:rFonts w:eastAsia="Times New Roman" w:cstheme="minorHAnsi"/>
          <w:sz w:val="24"/>
          <w:szCs w:val="24"/>
          <w:lang w:eastAsia="pl-PL"/>
        </w:rPr>
        <w:t>Paribas</w:t>
      </w:r>
      <w:proofErr w:type="spellEnd"/>
      <w:r w:rsidR="00C04B06" w:rsidRPr="00C90BF7">
        <w:rPr>
          <w:rFonts w:eastAsia="Times New Roman" w:cstheme="minorHAnsi"/>
          <w:sz w:val="24"/>
          <w:szCs w:val="24"/>
          <w:lang w:eastAsia="pl-PL"/>
        </w:rPr>
        <w:t xml:space="preserve"> S.A. O/Gorlice, </w:t>
      </w:r>
      <w:r w:rsidR="00C04B06" w:rsidRPr="00C90BF7">
        <w:rPr>
          <w:rFonts w:eastAsia="Times New Roman" w:cstheme="minorHAnsi"/>
          <w:b/>
          <w:sz w:val="24"/>
          <w:szCs w:val="24"/>
          <w:lang w:eastAsia="pl-PL"/>
        </w:rPr>
        <w:t xml:space="preserve">najpóźniej </w:t>
      </w:r>
      <w:r w:rsidR="00972932" w:rsidRPr="00C90BF7">
        <w:rPr>
          <w:rFonts w:eastAsia="Times New Roman" w:cstheme="minorHAnsi"/>
          <w:b/>
          <w:sz w:val="24"/>
          <w:szCs w:val="24"/>
          <w:lang w:eastAsia="pl-PL"/>
        </w:rPr>
        <w:t>25.</w:t>
      </w:r>
      <w:r w:rsidR="00C04B06" w:rsidRPr="00C90BF7">
        <w:rPr>
          <w:rFonts w:eastAsia="Times New Roman" w:cstheme="minorHAnsi"/>
          <w:b/>
          <w:sz w:val="24"/>
          <w:szCs w:val="24"/>
          <w:lang w:eastAsia="pl-PL"/>
        </w:rPr>
        <w:t>09.2023r.</w:t>
      </w:r>
      <w:r w:rsidR="00C04B06" w:rsidRPr="00C90BF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C04B06" w:rsidRPr="00C90BF7">
        <w:rPr>
          <w:rFonts w:cstheme="minorHAnsi"/>
          <w:b/>
          <w:sz w:val="24"/>
          <w:szCs w:val="24"/>
        </w:rPr>
        <w:t>W tytule wpłaty należy podać dane uczestnika przetargu oraz numer działki ewidencyjnej, której dotyczy wadium.</w:t>
      </w:r>
      <w:r w:rsidR="00C04B06" w:rsidRPr="00C90BF7">
        <w:rPr>
          <w:rFonts w:eastAsia="Times New Roman" w:cstheme="minorHAnsi"/>
          <w:sz w:val="24"/>
          <w:szCs w:val="24"/>
          <w:lang w:eastAsia="pl-PL"/>
        </w:rPr>
        <w:t xml:space="preserve"> Za datę wniesienia wadium uznaje się dzień wpływu należności na rachunek Urzędu. </w:t>
      </w:r>
    </w:p>
    <w:p w:rsidR="00C04B06" w:rsidRPr="00C90BF7" w:rsidRDefault="00C04B06" w:rsidP="00C04B06">
      <w:pPr>
        <w:spacing w:line="264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C04B06" w:rsidRPr="00C90BF7" w:rsidRDefault="00C04B06" w:rsidP="00C04B06">
      <w:pPr>
        <w:pStyle w:val="Akapitzlist"/>
        <w:numPr>
          <w:ilvl w:val="0"/>
          <w:numId w:val="10"/>
        </w:numPr>
        <w:spacing w:line="264" w:lineRule="auto"/>
        <w:rPr>
          <w:rFonts w:cstheme="minorHAnsi"/>
          <w:b/>
          <w:sz w:val="24"/>
          <w:szCs w:val="24"/>
        </w:rPr>
      </w:pPr>
      <w:r w:rsidRPr="00C90BF7">
        <w:rPr>
          <w:rFonts w:eastAsia="Times New Roman" w:cstheme="minorHAnsi"/>
          <w:b/>
          <w:sz w:val="24"/>
          <w:szCs w:val="24"/>
          <w:lang w:eastAsia="pl-PL"/>
        </w:rPr>
        <w:t xml:space="preserve">Pierwszy przetarg ustny nieograniczony na sprzedaż niezabudowanej nieruchomości </w:t>
      </w:r>
      <w:r w:rsidRPr="00C90BF7">
        <w:rPr>
          <w:rFonts w:cstheme="minorHAnsi"/>
          <w:b/>
          <w:sz w:val="24"/>
          <w:szCs w:val="24"/>
        </w:rPr>
        <w:t>oznaczonej działką nr 2</w:t>
      </w:r>
      <w:r w:rsidR="00F67E21" w:rsidRPr="00C90BF7">
        <w:rPr>
          <w:rFonts w:cstheme="minorHAnsi"/>
          <w:b/>
          <w:sz w:val="24"/>
          <w:szCs w:val="24"/>
        </w:rPr>
        <w:t>40</w:t>
      </w:r>
      <w:r w:rsidRPr="00C90BF7">
        <w:rPr>
          <w:rFonts w:cstheme="minorHAnsi"/>
          <w:b/>
          <w:sz w:val="24"/>
          <w:szCs w:val="24"/>
        </w:rPr>
        <w:t xml:space="preserve"> o pow. 0,</w:t>
      </w:r>
      <w:r w:rsidR="00F67E21" w:rsidRPr="00C90BF7">
        <w:rPr>
          <w:rFonts w:cstheme="minorHAnsi"/>
          <w:b/>
          <w:sz w:val="24"/>
          <w:szCs w:val="24"/>
        </w:rPr>
        <w:t>6213</w:t>
      </w:r>
      <w:r w:rsidRPr="00C90BF7">
        <w:rPr>
          <w:rFonts w:cstheme="minorHAnsi"/>
          <w:b/>
          <w:sz w:val="24"/>
          <w:szCs w:val="24"/>
        </w:rPr>
        <w:t xml:space="preserve"> ha, obj. KW NS1G/00045065/2 Sądu Rejonowego w Gorlicach. </w:t>
      </w:r>
    </w:p>
    <w:p w:rsidR="00F67E21" w:rsidRPr="00C90BF7" w:rsidRDefault="00F67E21" w:rsidP="00F67E21">
      <w:pPr>
        <w:spacing w:after="200" w:line="264" w:lineRule="auto"/>
        <w:contextualSpacing/>
        <w:jc w:val="both"/>
        <w:rPr>
          <w:rFonts w:cstheme="minorHAnsi"/>
          <w:sz w:val="24"/>
          <w:szCs w:val="24"/>
        </w:rPr>
      </w:pPr>
      <w:r w:rsidRPr="00C90BF7">
        <w:rPr>
          <w:rFonts w:cstheme="minorHAnsi"/>
          <w:sz w:val="24"/>
          <w:szCs w:val="24"/>
        </w:rPr>
        <w:t xml:space="preserve">Nieruchomość położona jest na obrzeżach miasta w jego północno –wschodniej części. Jest to teren płaski, w kształcie prostokąta,  został on wykarczowany i częściowo zniwelowany.  </w:t>
      </w:r>
    </w:p>
    <w:p w:rsidR="00206D2C" w:rsidRPr="00BA5A69" w:rsidRDefault="00F67E21" w:rsidP="00D82D5F">
      <w:pPr>
        <w:autoSpaceDE w:val="0"/>
        <w:autoSpaceDN w:val="0"/>
        <w:adjustRightInd w:val="0"/>
        <w:spacing w:line="264" w:lineRule="auto"/>
        <w:contextualSpacing/>
        <w:jc w:val="both"/>
        <w:rPr>
          <w:rFonts w:cstheme="minorHAnsi"/>
          <w:sz w:val="24"/>
          <w:szCs w:val="24"/>
        </w:rPr>
      </w:pPr>
      <w:r w:rsidRPr="00C90BF7">
        <w:rPr>
          <w:rFonts w:cstheme="minorHAnsi"/>
          <w:sz w:val="24"/>
          <w:szCs w:val="24"/>
        </w:rPr>
        <w:t xml:space="preserve">Na dzień sporządzenia niniejszego </w:t>
      </w:r>
      <w:r w:rsidR="00D82D5F" w:rsidRPr="00C90BF7">
        <w:rPr>
          <w:rFonts w:cstheme="minorHAnsi"/>
          <w:sz w:val="24"/>
          <w:szCs w:val="24"/>
        </w:rPr>
        <w:t>ogłoszenia</w:t>
      </w:r>
      <w:r w:rsidRPr="00C90BF7">
        <w:rPr>
          <w:rFonts w:cstheme="minorHAnsi"/>
          <w:sz w:val="24"/>
          <w:szCs w:val="24"/>
        </w:rPr>
        <w:t xml:space="preserve"> trwają prace przewidziane projektem zagospodarowania terenu p.n. „Budowa Strefy Aktywności Gospodarczej przy ul. Zakole </w:t>
      </w:r>
      <w:r w:rsidR="000B0049" w:rsidRPr="00C90BF7">
        <w:rPr>
          <w:rFonts w:cstheme="minorHAnsi"/>
          <w:sz w:val="24"/>
          <w:szCs w:val="24"/>
        </w:rPr>
        <w:t xml:space="preserve">                 </w:t>
      </w:r>
      <w:r w:rsidRPr="00C90BF7">
        <w:rPr>
          <w:rFonts w:cstheme="minorHAnsi"/>
          <w:sz w:val="24"/>
          <w:szCs w:val="24"/>
        </w:rPr>
        <w:t xml:space="preserve">w Gorlicach”. </w:t>
      </w:r>
      <w:r w:rsidR="00E43425" w:rsidRPr="00C90BF7">
        <w:rPr>
          <w:rFonts w:cstheme="minorHAnsi"/>
          <w:sz w:val="24"/>
          <w:szCs w:val="24"/>
        </w:rPr>
        <w:t>W ramach inwestycji nieruchomość będzie posiadać dostęp do drogi publicznej</w:t>
      </w:r>
      <w:r w:rsidR="00584584">
        <w:rPr>
          <w:rFonts w:cstheme="minorHAnsi"/>
          <w:sz w:val="24"/>
          <w:szCs w:val="24"/>
        </w:rPr>
        <w:t xml:space="preserve"> (ul. Zakole, droga powiatowa nr 1486 K) </w:t>
      </w:r>
      <w:r w:rsidR="00E43425" w:rsidRPr="00C90BF7">
        <w:rPr>
          <w:rFonts w:cstheme="minorHAnsi"/>
          <w:sz w:val="24"/>
          <w:szCs w:val="24"/>
        </w:rPr>
        <w:t>poprzez wydzielone na ten cel działki nr 241 i 243</w:t>
      </w:r>
      <w:r w:rsidR="005B6790">
        <w:rPr>
          <w:rFonts w:cstheme="minorHAnsi"/>
          <w:sz w:val="24"/>
          <w:szCs w:val="24"/>
        </w:rPr>
        <w:t xml:space="preserve"> stanowiące własność Miasta Gorlice z przeznaczeniem</w:t>
      </w:r>
      <w:r w:rsidR="00E43425" w:rsidRPr="00C90BF7">
        <w:rPr>
          <w:rFonts w:cstheme="minorHAnsi"/>
          <w:sz w:val="24"/>
          <w:szCs w:val="24"/>
        </w:rPr>
        <w:t xml:space="preserve"> pod drogę wewnętrzną z miejscami postojowymi dla samochodów ciężarowych, zakończoną placem manewrowym.</w:t>
      </w:r>
      <w:r w:rsidR="00B93014" w:rsidRPr="00C90BF7">
        <w:rPr>
          <w:rFonts w:cstheme="minorHAnsi"/>
          <w:sz w:val="24"/>
          <w:szCs w:val="24"/>
        </w:rPr>
        <w:t xml:space="preserve"> </w:t>
      </w:r>
      <w:r w:rsidR="000A7FC3" w:rsidRPr="00BA5A69">
        <w:rPr>
          <w:rFonts w:cstheme="minorHAnsi"/>
          <w:sz w:val="24"/>
          <w:szCs w:val="24"/>
        </w:rPr>
        <w:t xml:space="preserve">Działka będzie posiadać dostęp do kanału technologicznego, który będzie zlokalizowany w pasie drogi wewnętrznej. </w:t>
      </w:r>
      <w:r w:rsidR="00E43425" w:rsidRPr="00BA5A69">
        <w:rPr>
          <w:rFonts w:cstheme="minorHAnsi"/>
          <w:sz w:val="24"/>
          <w:szCs w:val="24"/>
        </w:rPr>
        <w:t>Wzdłuż drogi wewnętrznej (po jej północnej stronie) wykonana została sieć wodociągowa. Natomiast po stronie południowej drogi wewnętrznej realizowane są sieci kanalizacji deszczowej, sanitarnej oraz gazociągu średniego ciśnienia.</w:t>
      </w:r>
      <w:r w:rsidRPr="00BA5A69">
        <w:rPr>
          <w:rFonts w:cstheme="minorHAnsi"/>
          <w:sz w:val="24"/>
          <w:szCs w:val="24"/>
        </w:rPr>
        <w:t xml:space="preserve"> Przez działkę </w:t>
      </w:r>
      <w:r w:rsidR="000B0049" w:rsidRPr="00BA5A69">
        <w:rPr>
          <w:rFonts w:cstheme="minorHAnsi"/>
          <w:sz w:val="24"/>
          <w:szCs w:val="24"/>
        </w:rPr>
        <w:t xml:space="preserve">                         </w:t>
      </w:r>
      <w:r w:rsidRPr="00BA5A69">
        <w:rPr>
          <w:rFonts w:cstheme="minorHAnsi"/>
          <w:sz w:val="24"/>
          <w:szCs w:val="24"/>
        </w:rPr>
        <w:t>w odległości 0,5 m od granicy z drogą wewnętrzną przebiegał będzie kanał sieci elektroenergetycznej.</w:t>
      </w:r>
    </w:p>
    <w:p w:rsidR="00206D2C" w:rsidRPr="00BA5A69" w:rsidRDefault="00206D2C" w:rsidP="00206D2C">
      <w:pPr>
        <w:autoSpaceDE w:val="0"/>
        <w:autoSpaceDN w:val="0"/>
        <w:adjustRightInd w:val="0"/>
        <w:spacing w:line="264" w:lineRule="auto"/>
        <w:contextualSpacing/>
        <w:jc w:val="both"/>
        <w:rPr>
          <w:rFonts w:cstheme="minorHAnsi"/>
          <w:sz w:val="24"/>
          <w:szCs w:val="24"/>
        </w:rPr>
      </w:pPr>
      <w:r w:rsidRPr="00BA5A69">
        <w:rPr>
          <w:rFonts w:cstheme="minorHAnsi"/>
          <w:sz w:val="24"/>
          <w:szCs w:val="24"/>
        </w:rPr>
        <w:t>Nabywca nieruchomości przy umowie sprzedaży zobowiązany będzie ustanowić na rzecz pozostałych nieruchomości podlegających zbyciu w ramach przetargów objętych niniejszym ogłoszeniem nieodpłatną i nieograniczoną w czasie służebność gruntową polegającą na prawie korzystania ze znajdującego się na działce kanału sieci elektroenergetycznej wraz z prawem do wykonywania czynności związanych z jego utrzymaniem oraz konserwacją jak również prawem umieszczania w nim instalacji przesyłowych sieci elektroenergetycznej.</w:t>
      </w:r>
    </w:p>
    <w:p w:rsidR="00584584" w:rsidRPr="00BA5A69" w:rsidRDefault="00584584" w:rsidP="00584584">
      <w:pPr>
        <w:autoSpaceDE w:val="0"/>
        <w:autoSpaceDN w:val="0"/>
        <w:adjustRightInd w:val="0"/>
        <w:spacing w:line="264" w:lineRule="auto"/>
        <w:contextualSpacing/>
        <w:jc w:val="both"/>
        <w:rPr>
          <w:rFonts w:cstheme="minorHAnsi"/>
          <w:sz w:val="24"/>
          <w:szCs w:val="24"/>
        </w:rPr>
      </w:pPr>
      <w:r w:rsidRPr="00BA5A69">
        <w:rPr>
          <w:rFonts w:cstheme="minorHAnsi"/>
          <w:sz w:val="24"/>
          <w:szCs w:val="24"/>
        </w:rPr>
        <w:t>Szczegółowy opis przebiegu służebności</w:t>
      </w:r>
      <w:r>
        <w:rPr>
          <w:rFonts w:cstheme="minorHAnsi"/>
          <w:sz w:val="24"/>
          <w:szCs w:val="24"/>
        </w:rPr>
        <w:t xml:space="preserve"> oraz jej ostateczna treść </w:t>
      </w:r>
      <w:r w:rsidRPr="00BA5A69">
        <w:rPr>
          <w:rFonts w:cstheme="minorHAnsi"/>
          <w:sz w:val="24"/>
          <w:szCs w:val="24"/>
        </w:rPr>
        <w:t>określon</w:t>
      </w:r>
      <w:r>
        <w:rPr>
          <w:rFonts w:cstheme="minorHAnsi"/>
          <w:sz w:val="24"/>
          <w:szCs w:val="24"/>
        </w:rPr>
        <w:t>e</w:t>
      </w:r>
      <w:r w:rsidRPr="00BA5A69">
        <w:rPr>
          <w:rFonts w:cstheme="minorHAnsi"/>
          <w:sz w:val="24"/>
          <w:szCs w:val="24"/>
        </w:rPr>
        <w:t xml:space="preserve"> zostan</w:t>
      </w:r>
      <w:r>
        <w:rPr>
          <w:rFonts w:cstheme="minorHAnsi"/>
          <w:sz w:val="24"/>
          <w:szCs w:val="24"/>
        </w:rPr>
        <w:t>ą</w:t>
      </w:r>
      <w:r w:rsidRPr="00BA5A69">
        <w:rPr>
          <w:rFonts w:cstheme="minorHAnsi"/>
          <w:sz w:val="24"/>
          <w:szCs w:val="24"/>
        </w:rPr>
        <w:t xml:space="preserve"> w treści notarialnej umowy sprzedaży.</w:t>
      </w:r>
    </w:p>
    <w:p w:rsidR="00D82D5F" w:rsidRPr="00C90BF7" w:rsidRDefault="00D82D5F" w:rsidP="00D82D5F">
      <w:pPr>
        <w:autoSpaceDE w:val="0"/>
        <w:autoSpaceDN w:val="0"/>
        <w:adjustRightInd w:val="0"/>
        <w:spacing w:line="264" w:lineRule="auto"/>
        <w:contextualSpacing/>
        <w:jc w:val="both"/>
        <w:rPr>
          <w:rFonts w:cstheme="minorHAnsi"/>
          <w:sz w:val="24"/>
          <w:szCs w:val="24"/>
        </w:rPr>
      </w:pPr>
      <w:r w:rsidRPr="00C90BF7">
        <w:rPr>
          <w:rFonts w:cstheme="minorHAnsi"/>
          <w:sz w:val="24"/>
          <w:szCs w:val="24"/>
        </w:rPr>
        <w:t xml:space="preserve">Zakończenie realizacji w/w inwestycji przewidziane jest na I połowę września 2023 r.  </w:t>
      </w:r>
    </w:p>
    <w:p w:rsidR="00F67E21" w:rsidRPr="00C90BF7" w:rsidRDefault="00F67E21" w:rsidP="00F67E21">
      <w:pPr>
        <w:spacing w:after="200" w:line="264" w:lineRule="auto"/>
        <w:contextualSpacing/>
        <w:jc w:val="both"/>
        <w:rPr>
          <w:rFonts w:cstheme="minorHAnsi"/>
          <w:sz w:val="24"/>
          <w:szCs w:val="24"/>
        </w:rPr>
      </w:pPr>
      <w:r w:rsidRPr="00C90BF7">
        <w:rPr>
          <w:rFonts w:cstheme="minorHAnsi"/>
          <w:sz w:val="24"/>
          <w:szCs w:val="24"/>
        </w:rPr>
        <w:t>W ewidencji gruntów i budynków działka skl</w:t>
      </w:r>
      <w:r w:rsidR="00D01878" w:rsidRPr="00C90BF7">
        <w:rPr>
          <w:rFonts w:cstheme="minorHAnsi"/>
          <w:sz w:val="24"/>
          <w:szCs w:val="24"/>
        </w:rPr>
        <w:t>a</w:t>
      </w:r>
      <w:r w:rsidRPr="00C90BF7">
        <w:rPr>
          <w:rFonts w:cstheme="minorHAnsi"/>
          <w:sz w:val="24"/>
          <w:szCs w:val="24"/>
        </w:rPr>
        <w:t xml:space="preserve">syfikowana jest jako użytek: </w:t>
      </w:r>
      <w:proofErr w:type="spellStart"/>
      <w:r w:rsidRPr="00C90BF7">
        <w:rPr>
          <w:rFonts w:cstheme="minorHAnsi"/>
          <w:sz w:val="24"/>
          <w:szCs w:val="24"/>
        </w:rPr>
        <w:t>LzVI</w:t>
      </w:r>
      <w:proofErr w:type="spellEnd"/>
      <w:r w:rsidRPr="00C90BF7">
        <w:rPr>
          <w:rFonts w:cstheme="minorHAnsi"/>
          <w:sz w:val="24"/>
          <w:szCs w:val="24"/>
        </w:rPr>
        <w:t>.</w:t>
      </w:r>
    </w:p>
    <w:p w:rsidR="00C04B06" w:rsidRPr="00C90BF7" w:rsidRDefault="00F67E21" w:rsidP="00F67E21">
      <w:pPr>
        <w:spacing w:after="200" w:line="264" w:lineRule="auto"/>
        <w:contextualSpacing/>
        <w:jc w:val="both"/>
        <w:rPr>
          <w:rFonts w:cstheme="minorHAnsi"/>
          <w:sz w:val="24"/>
          <w:szCs w:val="24"/>
        </w:rPr>
      </w:pPr>
      <w:r w:rsidRPr="00C90BF7">
        <w:rPr>
          <w:rFonts w:cstheme="minorHAnsi"/>
          <w:sz w:val="24"/>
          <w:szCs w:val="24"/>
        </w:rPr>
        <w:t xml:space="preserve">Zgodnie z miejscowym planem zagospodarowania przestrzennego nieruchomość przeznaczona jest pod tereny zabudowy produkcyjnej, usługowej, składów i magazynów - </w:t>
      </w:r>
      <w:r w:rsidRPr="00C90BF7">
        <w:rPr>
          <w:rFonts w:cstheme="minorHAnsi"/>
          <w:sz w:val="24"/>
          <w:szCs w:val="24"/>
        </w:rPr>
        <w:lastRenderedPageBreak/>
        <w:t>symbol z planu 1 PU, oraz w części przyległej do potoku Kobylanka pod tereny zieleni nieurządzonej – symbol z planu 1.ZR.</w:t>
      </w:r>
    </w:p>
    <w:p w:rsidR="00C04B06" w:rsidRPr="00C90BF7" w:rsidRDefault="00C04B06" w:rsidP="00C04B06">
      <w:pPr>
        <w:spacing w:line="264" w:lineRule="auto"/>
        <w:contextualSpacing/>
        <w:jc w:val="both"/>
        <w:rPr>
          <w:rFonts w:cstheme="minorHAnsi"/>
          <w:sz w:val="24"/>
          <w:szCs w:val="24"/>
        </w:rPr>
      </w:pPr>
      <w:r w:rsidRPr="00C90BF7">
        <w:rPr>
          <w:rFonts w:cstheme="minorHAnsi"/>
          <w:sz w:val="24"/>
          <w:szCs w:val="24"/>
        </w:rPr>
        <w:t xml:space="preserve">Nieruchomość będąca przedmiotem przetargu wolna jest od obciążeń i zobowiązań. </w:t>
      </w:r>
    </w:p>
    <w:p w:rsidR="00C04B06" w:rsidRPr="00C90BF7" w:rsidRDefault="00C04B06" w:rsidP="00C04B06">
      <w:pPr>
        <w:spacing w:line="264" w:lineRule="auto"/>
        <w:contextualSpacing/>
        <w:jc w:val="both"/>
        <w:rPr>
          <w:rFonts w:cstheme="minorHAnsi"/>
          <w:b/>
          <w:noProof/>
          <w:sz w:val="24"/>
          <w:szCs w:val="24"/>
          <w:lang w:eastAsia="pl-PL"/>
        </w:rPr>
      </w:pPr>
    </w:p>
    <w:p w:rsidR="00C04B06" w:rsidRPr="00C90BF7" w:rsidRDefault="00C04B06" w:rsidP="00C04B06">
      <w:pPr>
        <w:spacing w:line="264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C90BF7">
        <w:rPr>
          <w:rFonts w:cstheme="minorHAnsi"/>
          <w:b/>
          <w:sz w:val="24"/>
          <w:szCs w:val="24"/>
        </w:rPr>
        <w:t xml:space="preserve">Cena </w:t>
      </w:r>
      <w:r w:rsidR="00D82D5F" w:rsidRPr="00C90BF7">
        <w:rPr>
          <w:rFonts w:cstheme="minorHAnsi"/>
          <w:b/>
          <w:sz w:val="24"/>
          <w:szCs w:val="24"/>
        </w:rPr>
        <w:t>wywoławcza nieruchomości wynosi 86</w:t>
      </w:r>
      <w:r w:rsidRPr="00C90BF7">
        <w:rPr>
          <w:rFonts w:cstheme="minorHAnsi"/>
          <w:b/>
          <w:sz w:val="24"/>
          <w:szCs w:val="24"/>
        </w:rPr>
        <w:t>9 8</w:t>
      </w:r>
      <w:r w:rsidR="00D82D5F" w:rsidRPr="00C90BF7">
        <w:rPr>
          <w:rFonts w:cstheme="minorHAnsi"/>
          <w:b/>
          <w:sz w:val="24"/>
          <w:szCs w:val="24"/>
        </w:rPr>
        <w:t>2</w:t>
      </w:r>
      <w:r w:rsidRPr="00C90BF7">
        <w:rPr>
          <w:rFonts w:cstheme="minorHAnsi"/>
          <w:b/>
          <w:sz w:val="24"/>
          <w:szCs w:val="24"/>
        </w:rPr>
        <w:t>0,00 zł netto</w:t>
      </w:r>
      <w:r w:rsidRPr="00C90BF7">
        <w:rPr>
          <w:rFonts w:cstheme="minorHAnsi"/>
          <w:sz w:val="24"/>
          <w:szCs w:val="24"/>
        </w:rPr>
        <w:t xml:space="preserve"> /słownie: </w:t>
      </w:r>
      <w:r w:rsidR="00D82D5F" w:rsidRPr="00C90BF7">
        <w:rPr>
          <w:rFonts w:cstheme="minorHAnsi"/>
          <w:sz w:val="24"/>
          <w:szCs w:val="24"/>
        </w:rPr>
        <w:t xml:space="preserve">osiemset sześćdziesiąt dziewięć  </w:t>
      </w:r>
      <w:r w:rsidRPr="00C90BF7">
        <w:rPr>
          <w:rFonts w:cstheme="minorHAnsi"/>
          <w:sz w:val="24"/>
          <w:szCs w:val="24"/>
        </w:rPr>
        <w:t xml:space="preserve">tysięcy osiemset </w:t>
      </w:r>
      <w:r w:rsidR="00D82D5F" w:rsidRPr="00C90BF7">
        <w:rPr>
          <w:rFonts w:cstheme="minorHAnsi"/>
          <w:sz w:val="24"/>
          <w:szCs w:val="24"/>
        </w:rPr>
        <w:t>dwadzieścia</w:t>
      </w:r>
      <w:r w:rsidRPr="00C90BF7">
        <w:rPr>
          <w:rFonts w:cstheme="minorHAnsi"/>
          <w:sz w:val="24"/>
          <w:szCs w:val="24"/>
        </w:rPr>
        <w:t xml:space="preserve"> złotych 00/100/ plu</w:t>
      </w:r>
      <w:r w:rsidR="00D82D5F" w:rsidRPr="00C90BF7">
        <w:rPr>
          <w:rFonts w:cstheme="minorHAnsi"/>
          <w:sz w:val="24"/>
          <w:szCs w:val="24"/>
        </w:rPr>
        <w:t>s podatek VAT w wysokości 200 058,60</w:t>
      </w:r>
      <w:r w:rsidRPr="00C90BF7">
        <w:rPr>
          <w:rFonts w:cstheme="minorHAnsi"/>
          <w:sz w:val="24"/>
          <w:szCs w:val="24"/>
        </w:rPr>
        <w:t xml:space="preserve"> zł /słownie: </w:t>
      </w:r>
      <w:r w:rsidR="00D82D5F" w:rsidRPr="00C90BF7">
        <w:rPr>
          <w:rFonts w:cstheme="minorHAnsi"/>
          <w:sz w:val="24"/>
          <w:szCs w:val="24"/>
        </w:rPr>
        <w:t xml:space="preserve">dwieście tysięcy pięćdziesiąt osiem </w:t>
      </w:r>
      <w:r w:rsidRPr="00C90BF7">
        <w:rPr>
          <w:rFonts w:cstheme="minorHAnsi"/>
          <w:sz w:val="24"/>
          <w:szCs w:val="24"/>
        </w:rPr>
        <w:t>złot</w:t>
      </w:r>
      <w:r w:rsidR="00D82D5F" w:rsidRPr="00C90BF7">
        <w:rPr>
          <w:rFonts w:cstheme="minorHAnsi"/>
          <w:sz w:val="24"/>
          <w:szCs w:val="24"/>
        </w:rPr>
        <w:t>ych</w:t>
      </w:r>
      <w:r w:rsidRPr="00C90BF7">
        <w:rPr>
          <w:rFonts w:cstheme="minorHAnsi"/>
          <w:sz w:val="24"/>
          <w:szCs w:val="24"/>
        </w:rPr>
        <w:t xml:space="preserve"> </w:t>
      </w:r>
      <w:r w:rsidR="00D82D5F" w:rsidRPr="00C90BF7">
        <w:rPr>
          <w:rFonts w:cstheme="minorHAnsi"/>
          <w:sz w:val="24"/>
          <w:szCs w:val="24"/>
        </w:rPr>
        <w:t>6</w:t>
      </w:r>
      <w:r w:rsidRPr="00C90BF7">
        <w:rPr>
          <w:rFonts w:cstheme="minorHAnsi"/>
          <w:sz w:val="24"/>
          <w:szCs w:val="24"/>
        </w:rPr>
        <w:t>0/100</w:t>
      </w:r>
      <w:r w:rsidR="00446EBB" w:rsidRPr="00C90BF7">
        <w:rPr>
          <w:rFonts w:cstheme="minorHAnsi"/>
          <w:sz w:val="24"/>
          <w:szCs w:val="24"/>
        </w:rPr>
        <w:t xml:space="preserve">/ </w:t>
      </w:r>
      <w:r w:rsidRPr="00C90BF7">
        <w:rPr>
          <w:rFonts w:cstheme="minorHAnsi"/>
          <w:sz w:val="24"/>
          <w:szCs w:val="24"/>
        </w:rPr>
        <w:t>obliczony w</w:t>
      </w:r>
      <w:r w:rsidRPr="00C90BF7">
        <w:rPr>
          <w:rFonts w:eastAsia="Times New Roman" w:cstheme="minorHAnsi"/>
          <w:sz w:val="24"/>
          <w:szCs w:val="24"/>
          <w:lang w:eastAsia="pl-PL"/>
        </w:rPr>
        <w:t xml:space="preserve">edług stawki 23 %, co łącznie daje kwotę brutto </w:t>
      </w:r>
      <w:r w:rsidRPr="00C90BF7">
        <w:rPr>
          <w:rFonts w:eastAsia="Times New Roman" w:cstheme="minorHAnsi"/>
          <w:b/>
          <w:sz w:val="24"/>
          <w:szCs w:val="24"/>
          <w:lang w:eastAsia="pl-PL"/>
        </w:rPr>
        <w:t> </w:t>
      </w:r>
      <w:r w:rsidR="00D82D5F" w:rsidRPr="00C90BF7">
        <w:rPr>
          <w:rFonts w:eastAsia="Times New Roman" w:cstheme="minorHAnsi"/>
          <w:b/>
          <w:sz w:val="24"/>
          <w:szCs w:val="24"/>
          <w:lang w:eastAsia="pl-PL"/>
        </w:rPr>
        <w:t>1 069 878,60</w:t>
      </w:r>
      <w:r w:rsidRPr="00C90BF7">
        <w:rPr>
          <w:rFonts w:eastAsia="Times New Roman" w:cstheme="minorHAnsi"/>
          <w:b/>
          <w:sz w:val="24"/>
          <w:szCs w:val="24"/>
          <w:lang w:eastAsia="pl-PL"/>
        </w:rPr>
        <w:t xml:space="preserve"> zł</w:t>
      </w:r>
      <w:r w:rsidRPr="00C90BF7">
        <w:rPr>
          <w:rFonts w:eastAsia="Times New Roman" w:cstheme="minorHAnsi"/>
          <w:sz w:val="24"/>
          <w:szCs w:val="24"/>
          <w:lang w:eastAsia="pl-PL"/>
        </w:rPr>
        <w:t xml:space="preserve"> / słownie: </w:t>
      </w:r>
      <w:r w:rsidR="00D82D5F" w:rsidRPr="00C90BF7">
        <w:rPr>
          <w:rFonts w:eastAsia="Times New Roman" w:cstheme="minorHAnsi"/>
          <w:sz w:val="24"/>
          <w:szCs w:val="24"/>
          <w:lang w:eastAsia="pl-PL"/>
        </w:rPr>
        <w:t>jeden milion sześćdziesiąt dziewięć tysięcy osiemset siedemdziesiąt osiem złotych 6</w:t>
      </w:r>
      <w:r w:rsidRPr="00C90BF7">
        <w:rPr>
          <w:rFonts w:eastAsia="Times New Roman" w:cstheme="minorHAnsi"/>
          <w:sz w:val="24"/>
          <w:szCs w:val="24"/>
          <w:lang w:eastAsia="pl-PL"/>
        </w:rPr>
        <w:t>0/100</w:t>
      </w:r>
      <w:r w:rsidR="005B6790">
        <w:rPr>
          <w:rFonts w:eastAsia="Times New Roman" w:cstheme="minorHAnsi"/>
          <w:sz w:val="24"/>
          <w:szCs w:val="24"/>
          <w:lang w:eastAsia="pl-PL"/>
        </w:rPr>
        <w:t>/</w:t>
      </w:r>
      <w:r w:rsidRPr="00C90BF7">
        <w:rPr>
          <w:rFonts w:eastAsia="Times New Roman" w:cstheme="minorHAnsi"/>
          <w:sz w:val="24"/>
          <w:szCs w:val="24"/>
          <w:lang w:eastAsia="pl-PL"/>
        </w:rPr>
        <w:t>.</w:t>
      </w:r>
    </w:p>
    <w:p w:rsidR="00C04B06" w:rsidRPr="00C90BF7" w:rsidRDefault="00C04B06" w:rsidP="00C04B06">
      <w:pPr>
        <w:spacing w:line="264" w:lineRule="auto"/>
        <w:contextualSpacing/>
        <w:jc w:val="both"/>
        <w:rPr>
          <w:rFonts w:cstheme="minorHAnsi"/>
          <w:sz w:val="24"/>
          <w:szCs w:val="24"/>
          <w:shd w:val="clear" w:color="auto" w:fill="FFFFFF"/>
        </w:rPr>
      </w:pPr>
      <w:r w:rsidRPr="00C90BF7">
        <w:rPr>
          <w:rFonts w:cstheme="minorHAnsi"/>
          <w:sz w:val="24"/>
          <w:szCs w:val="24"/>
        </w:rPr>
        <w:t>O wysokości postąpienia decydują uczestnicy przetargu</w:t>
      </w:r>
      <w:r w:rsidRPr="00C90BF7">
        <w:rPr>
          <w:rFonts w:cstheme="minorHAnsi"/>
          <w:sz w:val="24"/>
          <w:szCs w:val="24"/>
          <w:shd w:val="clear" w:color="auto" w:fill="FFFFFF"/>
        </w:rPr>
        <w:t xml:space="preserve"> z tym, że postąpienie nie może wynosić mniej niż 1% ceny wywoławczej brutto, z zaokrągleniem w górę do pełnych dziesiątek złotych.</w:t>
      </w:r>
    </w:p>
    <w:p w:rsidR="00C04B06" w:rsidRPr="00C90BF7" w:rsidRDefault="00C04B06" w:rsidP="00C04B06">
      <w:pPr>
        <w:spacing w:line="264" w:lineRule="auto"/>
        <w:contextualSpacing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:rsidR="00C04B06" w:rsidRPr="00C90BF7" w:rsidRDefault="00C80F83" w:rsidP="00C04B06">
      <w:pPr>
        <w:spacing w:line="264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C90BF7">
        <w:rPr>
          <w:rFonts w:eastAsia="Times New Roman" w:cstheme="minorHAnsi"/>
          <w:b/>
          <w:sz w:val="24"/>
          <w:szCs w:val="24"/>
          <w:lang w:eastAsia="pl-PL"/>
        </w:rPr>
        <w:t>Wadium wynosi 161</w:t>
      </w:r>
      <w:r w:rsidR="00C04B06" w:rsidRPr="00C90BF7">
        <w:rPr>
          <w:rFonts w:eastAsia="Times New Roman" w:cstheme="minorHAnsi"/>
          <w:b/>
          <w:sz w:val="24"/>
          <w:szCs w:val="24"/>
          <w:lang w:eastAsia="pl-PL"/>
        </w:rPr>
        <w:t xml:space="preserve"> 000,00 zł /</w:t>
      </w:r>
      <w:r w:rsidR="00C04B06" w:rsidRPr="00C90BF7">
        <w:rPr>
          <w:rFonts w:eastAsia="Times New Roman" w:cstheme="minorHAnsi"/>
          <w:sz w:val="24"/>
          <w:szCs w:val="24"/>
          <w:lang w:eastAsia="pl-PL"/>
        </w:rPr>
        <w:t xml:space="preserve">słownie: </w:t>
      </w:r>
      <w:r w:rsidRPr="00C90BF7">
        <w:rPr>
          <w:rFonts w:eastAsia="Times New Roman" w:cstheme="minorHAnsi"/>
          <w:sz w:val="24"/>
          <w:szCs w:val="24"/>
          <w:lang w:eastAsia="pl-PL"/>
        </w:rPr>
        <w:t>sto sześćdziesiąt jeden</w:t>
      </w:r>
      <w:r w:rsidR="00C04B06" w:rsidRPr="00C90BF7">
        <w:rPr>
          <w:rFonts w:eastAsia="Times New Roman" w:cstheme="minorHAnsi"/>
          <w:sz w:val="24"/>
          <w:szCs w:val="24"/>
          <w:lang w:eastAsia="pl-PL"/>
        </w:rPr>
        <w:t xml:space="preserve"> tysięcy złotych 00/100/</w:t>
      </w:r>
      <w:r w:rsidR="000B0049" w:rsidRPr="00C90BF7">
        <w:rPr>
          <w:rFonts w:eastAsia="Times New Roman" w:cstheme="minorHAnsi"/>
          <w:sz w:val="24"/>
          <w:szCs w:val="24"/>
          <w:lang w:eastAsia="pl-PL"/>
        </w:rPr>
        <w:t xml:space="preserve">                    </w:t>
      </w:r>
      <w:r w:rsidR="00C04B06" w:rsidRPr="00C90BF7">
        <w:rPr>
          <w:rFonts w:eastAsia="Times New Roman" w:cstheme="minorHAnsi"/>
          <w:sz w:val="24"/>
          <w:szCs w:val="24"/>
          <w:lang w:eastAsia="pl-PL"/>
        </w:rPr>
        <w:t xml:space="preserve"> i  należy je wnieść w środkach pieniężnych przelewem na rachunek Urzędu Miejskiego </w:t>
      </w:r>
      <w:r w:rsidR="000B0049" w:rsidRPr="00C90BF7">
        <w:rPr>
          <w:rFonts w:eastAsia="Times New Roman" w:cstheme="minorHAnsi"/>
          <w:sz w:val="24"/>
          <w:szCs w:val="24"/>
          <w:lang w:eastAsia="pl-PL"/>
        </w:rPr>
        <w:t xml:space="preserve">                   </w:t>
      </w:r>
      <w:r w:rsidR="00C04B06" w:rsidRPr="00C90BF7">
        <w:rPr>
          <w:rFonts w:eastAsia="Times New Roman" w:cstheme="minorHAnsi"/>
          <w:sz w:val="24"/>
          <w:szCs w:val="24"/>
          <w:lang w:eastAsia="pl-PL"/>
        </w:rPr>
        <w:t xml:space="preserve">w Gorlicach </w:t>
      </w:r>
      <w:r w:rsidR="00C04B06" w:rsidRPr="00C90BF7">
        <w:rPr>
          <w:rFonts w:eastAsia="Times New Roman" w:cstheme="minorHAnsi"/>
          <w:b/>
          <w:sz w:val="24"/>
          <w:szCs w:val="24"/>
          <w:lang w:eastAsia="pl-PL"/>
        </w:rPr>
        <w:t>Nr 59 2030 0045 1110 0000 0160 8370</w:t>
      </w:r>
      <w:r w:rsidR="00C04B06" w:rsidRPr="00C90BF7">
        <w:rPr>
          <w:rFonts w:eastAsia="Times New Roman" w:cstheme="minorHAnsi"/>
          <w:sz w:val="24"/>
          <w:szCs w:val="24"/>
          <w:lang w:eastAsia="pl-PL"/>
        </w:rPr>
        <w:t xml:space="preserve"> w Banku BNP </w:t>
      </w:r>
      <w:proofErr w:type="spellStart"/>
      <w:r w:rsidR="00C04B06" w:rsidRPr="00C90BF7">
        <w:rPr>
          <w:rFonts w:eastAsia="Times New Roman" w:cstheme="minorHAnsi"/>
          <w:sz w:val="24"/>
          <w:szCs w:val="24"/>
          <w:lang w:eastAsia="pl-PL"/>
        </w:rPr>
        <w:t>Paribas</w:t>
      </w:r>
      <w:proofErr w:type="spellEnd"/>
      <w:r w:rsidR="00C04B06" w:rsidRPr="00C90BF7">
        <w:rPr>
          <w:rFonts w:eastAsia="Times New Roman" w:cstheme="minorHAnsi"/>
          <w:sz w:val="24"/>
          <w:szCs w:val="24"/>
          <w:lang w:eastAsia="pl-PL"/>
        </w:rPr>
        <w:t xml:space="preserve"> S.A. O/Gorlice, </w:t>
      </w:r>
      <w:r w:rsidR="00C04B06" w:rsidRPr="00C90BF7">
        <w:rPr>
          <w:rFonts w:eastAsia="Times New Roman" w:cstheme="minorHAnsi"/>
          <w:b/>
          <w:sz w:val="24"/>
          <w:szCs w:val="24"/>
          <w:lang w:eastAsia="pl-PL"/>
        </w:rPr>
        <w:t xml:space="preserve">najpóźniej </w:t>
      </w:r>
      <w:r w:rsidR="00972932" w:rsidRPr="00C90BF7">
        <w:rPr>
          <w:rFonts w:eastAsia="Times New Roman" w:cstheme="minorHAnsi"/>
          <w:b/>
          <w:sz w:val="24"/>
          <w:szCs w:val="24"/>
          <w:lang w:eastAsia="pl-PL"/>
        </w:rPr>
        <w:t>25.</w:t>
      </w:r>
      <w:r w:rsidR="00C04B06" w:rsidRPr="00C90BF7">
        <w:rPr>
          <w:rFonts w:eastAsia="Times New Roman" w:cstheme="minorHAnsi"/>
          <w:b/>
          <w:sz w:val="24"/>
          <w:szCs w:val="24"/>
          <w:lang w:eastAsia="pl-PL"/>
        </w:rPr>
        <w:t>09.2023 r.</w:t>
      </w:r>
      <w:r w:rsidR="00C04B06" w:rsidRPr="00C90BF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C04B06" w:rsidRPr="00C90BF7">
        <w:rPr>
          <w:rFonts w:cstheme="minorHAnsi"/>
          <w:b/>
          <w:sz w:val="24"/>
          <w:szCs w:val="24"/>
        </w:rPr>
        <w:t>W tytule wpłaty należy podać dane uczestnika przetargu oraz numer działki ewidencyjnej, której dotyczy wadium.</w:t>
      </w:r>
      <w:r w:rsidR="00C04B06" w:rsidRPr="00C90BF7">
        <w:rPr>
          <w:rFonts w:eastAsia="Times New Roman" w:cstheme="minorHAnsi"/>
          <w:sz w:val="24"/>
          <w:szCs w:val="24"/>
          <w:lang w:eastAsia="pl-PL"/>
        </w:rPr>
        <w:t xml:space="preserve"> Za datę wniesienia wadium uznaje się dzień wpływu należności na rachunek Urzędu. </w:t>
      </w:r>
    </w:p>
    <w:p w:rsidR="00C04B06" w:rsidRDefault="00C04B06" w:rsidP="00E479B9">
      <w:pPr>
        <w:spacing w:line="264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5B6790" w:rsidRPr="00C90BF7" w:rsidRDefault="005B6790" w:rsidP="00E479B9">
      <w:pPr>
        <w:spacing w:line="264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524709" w:rsidRPr="00C90BF7" w:rsidRDefault="00343E0A" w:rsidP="00065F9E">
      <w:pPr>
        <w:spacing w:after="200" w:line="264" w:lineRule="auto"/>
        <w:contextualSpacing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C90BF7">
        <w:rPr>
          <w:rFonts w:eastAsia="Times New Roman" w:cstheme="minorHAnsi"/>
          <w:b/>
          <w:sz w:val="24"/>
          <w:szCs w:val="24"/>
          <w:lang w:eastAsia="pl-PL"/>
        </w:rPr>
        <w:t>Przetargi na sprzedaż</w:t>
      </w:r>
      <w:r w:rsidR="00A43B6D" w:rsidRPr="00C90BF7">
        <w:rPr>
          <w:rFonts w:eastAsia="Times New Roman" w:cstheme="minorHAnsi"/>
          <w:b/>
          <w:sz w:val="24"/>
          <w:szCs w:val="24"/>
          <w:lang w:eastAsia="pl-PL"/>
        </w:rPr>
        <w:t xml:space="preserve"> nieruchomości</w:t>
      </w:r>
      <w:r w:rsidRPr="00C90BF7">
        <w:rPr>
          <w:rFonts w:eastAsia="Times New Roman" w:cstheme="minorHAnsi"/>
          <w:b/>
          <w:sz w:val="24"/>
          <w:szCs w:val="24"/>
          <w:lang w:eastAsia="pl-PL"/>
        </w:rPr>
        <w:t xml:space="preserve"> wymienionych</w:t>
      </w:r>
      <w:r w:rsidR="00CD0FEC" w:rsidRPr="00C90BF7">
        <w:rPr>
          <w:rFonts w:eastAsia="Times New Roman" w:cstheme="minorHAnsi"/>
          <w:b/>
          <w:sz w:val="24"/>
          <w:szCs w:val="24"/>
          <w:lang w:eastAsia="pl-PL"/>
        </w:rPr>
        <w:t xml:space="preserve"> w pkt 1 - </w:t>
      </w:r>
      <w:r w:rsidR="00206D2C" w:rsidRPr="00C90BF7">
        <w:rPr>
          <w:rFonts w:eastAsia="Times New Roman" w:cstheme="minorHAnsi"/>
          <w:b/>
          <w:sz w:val="24"/>
          <w:szCs w:val="24"/>
          <w:lang w:eastAsia="pl-PL"/>
        </w:rPr>
        <w:t>4</w:t>
      </w:r>
      <w:r w:rsidR="00CD0FEC" w:rsidRPr="00C90BF7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Pr="00C90BF7">
        <w:rPr>
          <w:rFonts w:eastAsia="Times New Roman" w:cstheme="minorHAnsi"/>
          <w:b/>
          <w:sz w:val="24"/>
          <w:szCs w:val="24"/>
          <w:lang w:eastAsia="pl-PL"/>
        </w:rPr>
        <w:t>odbędą się w budynku Ur</w:t>
      </w:r>
      <w:r w:rsidR="004B544A" w:rsidRPr="00C90BF7">
        <w:rPr>
          <w:rFonts w:eastAsia="Times New Roman" w:cstheme="minorHAnsi"/>
          <w:b/>
          <w:sz w:val="24"/>
          <w:szCs w:val="24"/>
          <w:lang w:eastAsia="pl-PL"/>
        </w:rPr>
        <w:t>zę</w:t>
      </w:r>
      <w:r w:rsidRPr="00C90BF7">
        <w:rPr>
          <w:rFonts w:eastAsia="Times New Roman" w:cstheme="minorHAnsi"/>
          <w:b/>
          <w:sz w:val="24"/>
          <w:szCs w:val="24"/>
          <w:lang w:eastAsia="pl-PL"/>
        </w:rPr>
        <w:t>du Mi</w:t>
      </w:r>
      <w:r w:rsidR="004B544A" w:rsidRPr="00C90BF7">
        <w:rPr>
          <w:rFonts w:eastAsia="Times New Roman" w:cstheme="minorHAnsi"/>
          <w:b/>
          <w:sz w:val="24"/>
          <w:szCs w:val="24"/>
          <w:lang w:eastAsia="pl-PL"/>
        </w:rPr>
        <w:t>ejskiego</w:t>
      </w:r>
      <w:r w:rsidRPr="00C90BF7">
        <w:rPr>
          <w:rFonts w:eastAsia="Times New Roman" w:cstheme="minorHAnsi"/>
          <w:b/>
          <w:sz w:val="24"/>
          <w:szCs w:val="24"/>
          <w:lang w:eastAsia="pl-PL"/>
        </w:rPr>
        <w:t xml:space="preserve"> Gorlice Rynek 2 sala 207</w:t>
      </w:r>
      <w:r w:rsidR="00CD0FEC" w:rsidRPr="00C90BF7">
        <w:rPr>
          <w:rFonts w:eastAsia="Times New Roman" w:cstheme="minorHAnsi"/>
          <w:b/>
          <w:sz w:val="24"/>
          <w:szCs w:val="24"/>
          <w:lang w:eastAsia="pl-PL"/>
        </w:rPr>
        <w:t xml:space="preserve"> A</w:t>
      </w:r>
      <w:r w:rsidR="00603712" w:rsidRPr="00C90BF7">
        <w:rPr>
          <w:rFonts w:eastAsia="Times New Roman" w:cstheme="minorHAnsi"/>
          <w:b/>
          <w:sz w:val="24"/>
          <w:szCs w:val="24"/>
          <w:lang w:eastAsia="pl-PL"/>
        </w:rPr>
        <w:t xml:space="preserve"> II piętro</w:t>
      </w:r>
      <w:r w:rsidRPr="00C90BF7">
        <w:rPr>
          <w:rFonts w:eastAsia="Times New Roman" w:cstheme="minorHAnsi"/>
          <w:b/>
          <w:sz w:val="24"/>
          <w:szCs w:val="24"/>
          <w:lang w:eastAsia="pl-PL"/>
        </w:rPr>
        <w:t xml:space="preserve"> w dniu</w:t>
      </w:r>
      <w:r w:rsidR="004B544A" w:rsidRPr="00C90BF7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206D2C" w:rsidRPr="00C90BF7">
        <w:rPr>
          <w:rFonts w:eastAsia="Times New Roman" w:cstheme="minorHAnsi"/>
          <w:b/>
          <w:sz w:val="24"/>
          <w:szCs w:val="24"/>
          <w:lang w:eastAsia="pl-PL"/>
        </w:rPr>
        <w:t>26</w:t>
      </w:r>
      <w:r w:rsidR="000D6E31" w:rsidRPr="00C90BF7">
        <w:rPr>
          <w:rFonts w:eastAsia="Times New Roman" w:cstheme="minorHAnsi"/>
          <w:b/>
          <w:sz w:val="24"/>
          <w:szCs w:val="24"/>
          <w:lang w:eastAsia="pl-PL"/>
        </w:rPr>
        <w:t>.</w:t>
      </w:r>
      <w:r w:rsidR="00327138" w:rsidRPr="00C90BF7">
        <w:rPr>
          <w:rFonts w:eastAsia="Times New Roman" w:cstheme="minorHAnsi"/>
          <w:b/>
          <w:sz w:val="24"/>
          <w:szCs w:val="24"/>
          <w:lang w:eastAsia="pl-PL"/>
        </w:rPr>
        <w:t>0</w:t>
      </w:r>
      <w:r w:rsidR="00C04B06" w:rsidRPr="00C90BF7">
        <w:rPr>
          <w:rFonts w:eastAsia="Times New Roman" w:cstheme="minorHAnsi"/>
          <w:b/>
          <w:sz w:val="24"/>
          <w:szCs w:val="24"/>
          <w:lang w:eastAsia="pl-PL"/>
        </w:rPr>
        <w:t>9</w:t>
      </w:r>
      <w:r w:rsidR="000D6E31" w:rsidRPr="00C90BF7">
        <w:rPr>
          <w:rFonts w:eastAsia="Times New Roman" w:cstheme="minorHAnsi"/>
          <w:b/>
          <w:sz w:val="24"/>
          <w:szCs w:val="24"/>
          <w:lang w:eastAsia="pl-PL"/>
        </w:rPr>
        <w:t>.</w:t>
      </w:r>
      <w:r w:rsidR="004B544A" w:rsidRPr="00C90BF7">
        <w:rPr>
          <w:rFonts w:eastAsia="Times New Roman" w:cstheme="minorHAnsi"/>
          <w:b/>
          <w:sz w:val="24"/>
          <w:szCs w:val="24"/>
          <w:lang w:eastAsia="pl-PL"/>
        </w:rPr>
        <w:t>202</w:t>
      </w:r>
      <w:r w:rsidR="00327138" w:rsidRPr="00C90BF7">
        <w:rPr>
          <w:rFonts w:eastAsia="Times New Roman" w:cstheme="minorHAnsi"/>
          <w:b/>
          <w:sz w:val="24"/>
          <w:szCs w:val="24"/>
          <w:lang w:eastAsia="pl-PL"/>
        </w:rPr>
        <w:t>3</w:t>
      </w:r>
      <w:r w:rsidR="004B544A" w:rsidRPr="00C90BF7">
        <w:rPr>
          <w:rFonts w:eastAsia="Times New Roman" w:cstheme="minorHAnsi"/>
          <w:b/>
          <w:sz w:val="24"/>
          <w:szCs w:val="24"/>
          <w:lang w:eastAsia="pl-PL"/>
        </w:rPr>
        <w:t xml:space="preserve"> r.</w:t>
      </w:r>
      <w:r w:rsidRPr="00C90BF7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</w:p>
    <w:p w:rsidR="00A43B6D" w:rsidRPr="00C90BF7" w:rsidRDefault="00A43B6D" w:rsidP="00065F9E">
      <w:pPr>
        <w:spacing w:after="200" w:line="264" w:lineRule="auto"/>
        <w:contextualSpacing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:rsidR="00343E0A" w:rsidRPr="00C90BF7" w:rsidRDefault="00CD0FEC" w:rsidP="00065F9E">
      <w:pPr>
        <w:spacing w:after="200" w:line="264" w:lineRule="auto"/>
        <w:contextualSpacing/>
        <w:jc w:val="both"/>
        <w:rPr>
          <w:rFonts w:eastAsia="Times New Roman" w:cstheme="minorHAnsi"/>
          <w:b/>
          <w:sz w:val="24"/>
          <w:szCs w:val="24"/>
          <w:vertAlign w:val="superscript"/>
          <w:lang w:eastAsia="pl-PL"/>
        </w:rPr>
      </w:pPr>
      <w:r w:rsidRPr="00C90BF7">
        <w:rPr>
          <w:rFonts w:eastAsia="Times New Roman" w:cstheme="minorHAnsi"/>
          <w:b/>
          <w:sz w:val="24"/>
          <w:szCs w:val="24"/>
          <w:lang w:eastAsia="pl-PL"/>
        </w:rPr>
        <w:t xml:space="preserve">pkt </w:t>
      </w:r>
      <w:r w:rsidR="00343E0A" w:rsidRPr="00C90BF7">
        <w:rPr>
          <w:rFonts w:eastAsia="Times New Roman" w:cstheme="minorHAnsi"/>
          <w:b/>
          <w:sz w:val="24"/>
          <w:szCs w:val="24"/>
          <w:lang w:eastAsia="pl-PL"/>
        </w:rPr>
        <w:t xml:space="preserve"> 1 </w:t>
      </w:r>
      <w:r w:rsidR="00D82D5F" w:rsidRPr="00C90BF7">
        <w:rPr>
          <w:rFonts w:eastAsia="Times New Roman" w:cstheme="minorHAnsi"/>
          <w:b/>
          <w:sz w:val="24"/>
          <w:szCs w:val="24"/>
          <w:lang w:eastAsia="pl-PL"/>
        </w:rPr>
        <w:t xml:space="preserve"> ( działka nr 230) </w:t>
      </w:r>
      <w:r w:rsidR="004B544A" w:rsidRPr="00C90BF7">
        <w:rPr>
          <w:rFonts w:eastAsia="Times New Roman" w:cstheme="minorHAnsi"/>
          <w:b/>
          <w:sz w:val="24"/>
          <w:szCs w:val="24"/>
          <w:lang w:eastAsia="pl-PL"/>
        </w:rPr>
        <w:t>-</w:t>
      </w:r>
      <w:r w:rsidR="00343E0A" w:rsidRPr="00C90BF7">
        <w:rPr>
          <w:rFonts w:eastAsia="Times New Roman" w:cstheme="minorHAnsi"/>
          <w:b/>
          <w:sz w:val="24"/>
          <w:szCs w:val="24"/>
          <w:lang w:eastAsia="pl-PL"/>
        </w:rPr>
        <w:t xml:space="preserve"> godzina </w:t>
      </w:r>
      <w:r w:rsidR="00C04B06" w:rsidRPr="00C90BF7">
        <w:rPr>
          <w:rFonts w:eastAsia="Times New Roman" w:cstheme="minorHAnsi"/>
          <w:b/>
          <w:sz w:val="24"/>
          <w:szCs w:val="24"/>
          <w:lang w:eastAsia="pl-PL"/>
        </w:rPr>
        <w:t>9</w:t>
      </w:r>
      <w:r w:rsidR="00C04B06" w:rsidRPr="00C90BF7">
        <w:rPr>
          <w:rFonts w:eastAsia="Times New Roman" w:cstheme="minorHAnsi"/>
          <w:b/>
          <w:sz w:val="24"/>
          <w:szCs w:val="24"/>
          <w:vertAlign w:val="superscript"/>
          <w:lang w:eastAsia="pl-PL"/>
        </w:rPr>
        <w:t>0</w:t>
      </w:r>
      <w:r w:rsidR="0030665C" w:rsidRPr="00C90BF7">
        <w:rPr>
          <w:rFonts w:eastAsia="Times New Roman" w:cstheme="minorHAnsi"/>
          <w:b/>
          <w:sz w:val="24"/>
          <w:szCs w:val="24"/>
          <w:vertAlign w:val="superscript"/>
          <w:lang w:eastAsia="pl-PL"/>
        </w:rPr>
        <w:t>0</w:t>
      </w:r>
    </w:p>
    <w:p w:rsidR="00343E0A" w:rsidRPr="00C90BF7" w:rsidRDefault="004B544A" w:rsidP="00065F9E">
      <w:pPr>
        <w:spacing w:after="200" w:line="264" w:lineRule="auto"/>
        <w:contextualSpacing/>
        <w:jc w:val="both"/>
        <w:rPr>
          <w:rFonts w:eastAsia="Times New Roman" w:cstheme="minorHAnsi"/>
          <w:b/>
          <w:sz w:val="24"/>
          <w:szCs w:val="24"/>
          <w:vertAlign w:val="superscript"/>
          <w:lang w:eastAsia="pl-PL"/>
        </w:rPr>
      </w:pPr>
      <w:r w:rsidRPr="00C90BF7">
        <w:rPr>
          <w:rFonts w:eastAsia="Times New Roman" w:cstheme="minorHAnsi"/>
          <w:b/>
          <w:sz w:val="24"/>
          <w:szCs w:val="24"/>
          <w:lang w:eastAsia="pl-PL"/>
        </w:rPr>
        <w:t>p</w:t>
      </w:r>
      <w:r w:rsidR="00F23290" w:rsidRPr="00C90BF7">
        <w:rPr>
          <w:rFonts w:eastAsia="Times New Roman" w:cstheme="minorHAnsi"/>
          <w:b/>
          <w:sz w:val="24"/>
          <w:szCs w:val="24"/>
          <w:lang w:eastAsia="pl-PL"/>
        </w:rPr>
        <w:t xml:space="preserve">kt </w:t>
      </w:r>
      <w:r w:rsidR="00343E0A" w:rsidRPr="00C90BF7">
        <w:rPr>
          <w:rFonts w:eastAsia="Times New Roman" w:cstheme="minorHAnsi"/>
          <w:b/>
          <w:sz w:val="24"/>
          <w:szCs w:val="24"/>
          <w:lang w:eastAsia="pl-PL"/>
        </w:rPr>
        <w:t xml:space="preserve"> 2</w:t>
      </w:r>
      <w:r w:rsidR="00D82D5F" w:rsidRPr="00C90BF7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Pr="00C90BF7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D82D5F" w:rsidRPr="00C90BF7">
        <w:rPr>
          <w:rFonts w:eastAsia="Times New Roman" w:cstheme="minorHAnsi"/>
          <w:b/>
          <w:sz w:val="24"/>
          <w:szCs w:val="24"/>
          <w:lang w:eastAsia="pl-PL"/>
        </w:rPr>
        <w:t xml:space="preserve">( działka nr 231) </w:t>
      </w:r>
      <w:r w:rsidRPr="00C90BF7">
        <w:rPr>
          <w:rFonts w:eastAsia="Times New Roman" w:cstheme="minorHAnsi"/>
          <w:b/>
          <w:sz w:val="24"/>
          <w:szCs w:val="24"/>
          <w:lang w:eastAsia="pl-PL"/>
        </w:rPr>
        <w:t>-</w:t>
      </w:r>
      <w:r w:rsidR="00343E0A" w:rsidRPr="00C90BF7">
        <w:rPr>
          <w:rFonts w:eastAsia="Times New Roman" w:cstheme="minorHAnsi"/>
          <w:b/>
          <w:sz w:val="24"/>
          <w:szCs w:val="24"/>
          <w:lang w:eastAsia="pl-PL"/>
        </w:rPr>
        <w:t xml:space="preserve"> godzina </w:t>
      </w:r>
      <w:r w:rsidR="00C04B06" w:rsidRPr="00C90BF7">
        <w:rPr>
          <w:rFonts w:eastAsia="Times New Roman" w:cstheme="minorHAnsi"/>
          <w:b/>
          <w:sz w:val="24"/>
          <w:szCs w:val="24"/>
          <w:lang w:eastAsia="pl-PL"/>
        </w:rPr>
        <w:t>10</w:t>
      </w:r>
      <w:r w:rsidR="00206D2C" w:rsidRPr="00C90BF7">
        <w:rPr>
          <w:rFonts w:eastAsia="Times New Roman" w:cstheme="minorHAnsi"/>
          <w:b/>
          <w:sz w:val="24"/>
          <w:szCs w:val="24"/>
          <w:vertAlign w:val="superscript"/>
          <w:lang w:eastAsia="pl-PL"/>
        </w:rPr>
        <w:t>3</w:t>
      </w:r>
      <w:r w:rsidRPr="00C90BF7">
        <w:rPr>
          <w:rFonts w:eastAsia="Times New Roman" w:cstheme="minorHAnsi"/>
          <w:b/>
          <w:sz w:val="24"/>
          <w:szCs w:val="24"/>
          <w:vertAlign w:val="superscript"/>
          <w:lang w:eastAsia="pl-PL"/>
        </w:rPr>
        <w:t>0</w:t>
      </w:r>
    </w:p>
    <w:p w:rsidR="00343E0A" w:rsidRPr="00C90BF7" w:rsidRDefault="004B544A" w:rsidP="00065F9E">
      <w:pPr>
        <w:spacing w:after="200" w:line="264" w:lineRule="auto"/>
        <w:contextualSpacing/>
        <w:jc w:val="both"/>
        <w:rPr>
          <w:rFonts w:eastAsia="Times New Roman" w:cstheme="minorHAnsi"/>
          <w:b/>
          <w:sz w:val="24"/>
          <w:szCs w:val="24"/>
          <w:vertAlign w:val="superscript"/>
          <w:lang w:eastAsia="pl-PL"/>
        </w:rPr>
      </w:pPr>
      <w:r w:rsidRPr="00C90BF7">
        <w:rPr>
          <w:rFonts w:eastAsia="Times New Roman" w:cstheme="minorHAnsi"/>
          <w:b/>
          <w:sz w:val="24"/>
          <w:szCs w:val="24"/>
          <w:lang w:eastAsia="pl-PL"/>
        </w:rPr>
        <w:t>p</w:t>
      </w:r>
      <w:r w:rsidR="00F23290" w:rsidRPr="00C90BF7">
        <w:rPr>
          <w:rFonts w:eastAsia="Times New Roman" w:cstheme="minorHAnsi"/>
          <w:b/>
          <w:sz w:val="24"/>
          <w:szCs w:val="24"/>
          <w:lang w:eastAsia="pl-PL"/>
        </w:rPr>
        <w:t xml:space="preserve">kt </w:t>
      </w:r>
      <w:r w:rsidR="00343E0A" w:rsidRPr="00C90BF7">
        <w:rPr>
          <w:rFonts w:eastAsia="Times New Roman" w:cstheme="minorHAnsi"/>
          <w:b/>
          <w:sz w:val="24"/>
          <w:szCs w:val="24"/>
          <w:lang w:eastAsia="pl-PL"/>
        </w:rPr>
        <w:t xml:space="preserve"> 3</w:t>
      </w:r>
      <w:r w:rsidRPr="00C90BF7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D82D5F" w:rsidRPr="00C90BF7">
        <w:rPr>
          <w:rFonts w:eastAsia="Times New Roman" w:cstheme="minorHAnsi"/>
          <w:b/>
          <w:sz w:val="24"/>
          <w:szCs w:val="24"/>
          <w:lang w:eastAsia="pl-PL"/>
        </w:rPr>
        <w:t xml:space="preserve">( działka nr 232) </w:t>
      </w:r>
      <w:r w:rsidRPr="00C90BF7">
        <w:rPr>
          <w:rFonts w:eastAsia="Times New Roman" w:cstheme="minorHAnsi"/>
          <w:b/>
          <w:sz w:val="24"/>
          <w:szCs w:val="24"/>
          <w:lang w:eastAsia="pl-PL"/>
        </w:rPr>
        <w:t>-</w:t>
      </w:r>
      <w:r w:rsidR="00343E0A" w:rsidRPr="00C90BF7">
        <w:rPr>
          <w:rFonts w:eastAsia="Times New Roman" w:cstheme="minorHAnsi"/>
          <w:b/>
          <w:sz w:val="24"/>
          <w:szCs w:val="24"/>
          <w:lang w:eastAsia="pl-PL"/>
        </w:rPr>
        <w:t xml:space="preserve"> godzina 1</w:t>
      </w:r>
      <w:r w:rsidR="00206D2C" w:rsidRPr="00C90BF7">
        <w:rPr>
          <w:rFonts w:eastAsia="Times New Roman" w:cstheme="minorHAnsi"/>
          <w:b/>
          <w:sz w:val="24"/>
          <w:szCs w:val="24"/>
          <w:lang w:eastAsia="pl-PL"/>
        </w:rPr>
        <w:t>2</w:t>
      </w:r>
      <w:r w:rsidR="00C04B06" w:rsidRPr="00C90BF7">
        <w:rPr>
          <w:rFonts w:eastAsia="Times New Roman" w:cstheme="minorHAnsi"/>
          <w:b/>
          <w:sz w:val="24"/>
          <w:szCs w:val="24"/>
          <w:vertAlign w:val="superscript"/>
          <w:lang w:eastAsia="pl-PL"/>
        </w:rPr>
        <w:t>0</w:t>
      </w:r>
      <w:r w:rsidRPr="00C90BF7">
        <w:rPr>
          <w:rFonts w:eastAsia="Times New Roman" w:cstheme="minorHAnsi"/>
          <w:b/>
          <w:sz w:val="24"/>
          <w:szCs w:val="24"/>
          <w:vertAlign w:val="superscript"/>
          <w:lang w:eastAsia="pl-PL"/>
        </w:rPr>
        <w:t>0</w:t>
      </w:r>
    </w:p>
    <w:p w:rsidR="00343E0A" w:rsidRPr="00C90BF7" w:rsidRDefault="004B544A" w:rsidP="00065F9E">
      <w:pPr>
        <w:spacing w:after="200" w:line="264" w:lineRule="auto"/>
        <w:contextualSpacing/>
        <w:jc w:val="both"/>
        <w:rPr>
          <w:rFonts w:eastAsia="Times New Roman" w:cstheme="minorHAnsi"/>
          <w:b/>
          <w:sz w:val="24"/>
          <w:szCs w:val="24"/>
          <w:vertAlign w:val="superscript"/>
          <w:lang w:eastAsia="pl-PL"/>
        </w:rPr>
      </w:pPr>
      <w:r w:rsidRPr="00C90BF7">
        <w:rPr>
          <w:rFonts w:eastAsia="Times New Roman" w:cstheme="minorHAnsi"/>
          <w:b/>
          <w:sz w:val="24"/>
          <w:szCs w:val="24"/>
          <w:lang w:eastAsia="pl-PL"/>
        </w:rPr>
        <w:t>p</w:t>
      </w:r>
      <w:r w:rsidR="00F23290" w:rsidRPr="00C90BF7">
        <w:rPr>
          <w:rFonts w:eastAsia="Times New Roman" w:cstheme="minorHAnsi"/>
          <w:b/>
          <w:sz w:val="24"/>
          <w:szCs w:val="24"/>
          <w:lang w:eastAsia="pl-PL"/>
        </w:rPr>
        <w:t xml:space="preserve">kt </w:t>
      </w:r>
      <w:r w:rsidR="00343E0A" w:rsidRPr="00C90BF7">
        <w:rPr>
          <w:rFonts w:eastAsia="Times New Roman" w:cstheme="minorHAnsi"/>
          <w:b/>
          <w:sz w:val="24"/>
          <w:szCs w:val="24"/>
          <w:lang w:eastAsia="pl-PL"/>
        </w:rPr>
        <w:t xml:space="preserve"> 4 </w:t>
      </w:r>
      <w:r w:rsidR="00D82D5F" w:rsidRPr="00C90BF7">
        <w:rPr>
          <w:rFonts w:eastAsia="Times New Roman" w:cstheme="minorHAnsi"/>
          <w:b/>
          <w:sz w:val="24"/>
          <w:szCs w:val="24"/>
          <w:lang w:eastAsia="pl-PL"/>
        </w:rPr>
        <w:t xml:space="preserve">( działka nr 233) </w:t>
      </w:r>
      <w:r w:rsidR="00343E0A" w:rsidRPr="00C90BF7">
        <w:rPr>
          <w:rFonts w:eastAsia="Times New Roman" w:cstheme="minorHAnsi"/>
          <w:b/>
          <w:sz w:val="24"/>
          <w:szCs w:val="24"/>
          <w:lang w:eastAsia="pl-PL"/>
        </w:rPr>
        <w:t>-</w:t>
      </w:r>
      <w:r w:rsidRPr="00C90BF7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343E0A" w:rsidRPr="00C90BF7">
        <w:rPr>
          <w:rFonts w:eastAsia="Times New Roman" w:cstheme="minorHAnsi"/>
          <w:b/>
          <w:sz w:val="24"/>
          <w:szCs w:val="24"/>
          <w:lang w:eastAsia="pl-PL"/>
        </w:rPr>
        <w:t>godzina 1</w:t>
      </w:r>
      <w:r w:rsidR="00206D2C" w:rsidRPr="00C90BF7">
        <w:rPr>
          <w:rFonts w:eastAsia="Times New Roman" w:cstheme="minorHAnsi"/>
          <w:b/>
          <w:sz w:val="24"/>
          <w:szCs w:val="24"/>
          <w:lang w:eastAsia="pl-PL"/>
        </w:rPr>
        <w:t>3</w:t>
      </w:r>
      <w:r w:rsidR="00206D2C" w:rsidRPr="00C90BF7">
        <w:rPr>
          <w:rFonts w:eastAsia="Times New Roman" w:cstheme="minorHAnsi"/>
          <w:b/>
          <w:sz w:val="24"/>
          <w:szCs w:val="24"/>
          <w:vertAlign w:val="superscript"/>
          <w:lang w:eastAsia="pl-PL"/>
        </w:rPr>
        <w:t>3</w:t>
      </w:r>
      <w:r w:rsidRPr="00C90BF7">
        <w:rPr>
          <w:rFonts w:eastAsia="Times New Roman" w:cstheme="minorHAnsi"/>
          <w:b/>
          <w:sz w:val="24"/>
          <w:szCs w:val="24"/>
          <w:vertAlign w:val="superscript"/>
          <w:lang w:eastAsia="pl-PL"/>
        </w:rPr>
        <w:t>0</w:t>
      </w:r>
    </w:p>
    <w:p w:rsidR="0030665C" w:rsidRPr="00C90BF7" w:rsidRDefault="0030665C" w:rsidP="00065F9E">
      <w:pPr>
        <w:spacing w:after="200" w:line="264" w:lineRule="auto"/>
        <w:contextualSpacing/>
        <w:jc w:val="both"/>
        <w:rPr>
          <w:rFonts w:eastAsia="Times New Roman" w:cstheme="minorHAnsi"/>
          <w:b/>
          <w:sz w:val="24"/>
          <w:szCs w:val="24"/>
          <w:vertAlign w:val="superscript"/>
          <w:lang w:eastAsia="pl-PL"/>
        </w:rPr>
      </w:pPr>
    </w:p>
    <w:p w:rsidR="00C04B06" w:rsidRPr="00C90BF7" w:rsidRDefault="00C04B06" w:rsidP="00C04B06">
      <w:pPr>
        <w:spacing w:after="200" w:line="264" w:lineRule="auto"/>
        <w:contextualSpacing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C90BF7">
        <w:rPr>
          <w:rFonts w:eastAsia="Times New Roman" w:cstheme="minorHAnsi"/>
          <w:b/>
          <w:sz w:val="24"/>
          <w:szCs w:val="24"/>
          <w:lang w:eastAsia="pl-PL"/>
        </w:rPr>
        <w:t xml:space="preserve">Przetargi na sprzedaż nieruchomości wymienionych w pkt </w:t>
      </w:r>
      <w:r w:rsidR="00206D2C" w:rsidRPr="00C90BF7">
        <w:rPr>
          <w:rFonts w:eastAsia="Times New Roman" w:cstheme="minorHAnsi"/>
          <w:b/>
          <w:sz w:val="24"/>
          <w:szCs w:val="24"/>
          <w:lang w:eastAsia="pl-PL"/>
        </w:rPr>
        <w:t>5</w:t>
      </w:r>
      <w:r w:rsidRPr="00C90BF7">
        <w:rPr>
          <w:rFonts w:eastAsia="Times New Roman" w:cstheme="minorHAnsi"/>
          <w:b/>
          <w:sz w:val="24"/>
          <w:szCs w:val="24"/>
          <w:lang w:eastAsia="pl-PL"/>
        </w:rPr>
        <w:t xml:space="preserve"> - </w:t>
      </w:r>
      <w:r w:rsidR="00206D2C" w:rsidRPr="00C90BF7">
        <w:rPr>
          <w:rFonts w:eastAsia="Times New Roman" w:cstheme="minorHAnsi"/>
          <w:b/>
          <w:sz w:val="24"/>
          <w:szCs w:val="24"/>
          <w:lang w:eastAsia="pl-PL"/>
        </w:rPr>
        <w:t>8</w:t>
      </w:r>
      <w:r w:rsidRPr="00C90BF7">
        <w:rPr>
          <w:rFonts w:eastAsia="Times New Roman" w:cstheme="minorHAnsi"/>
          <w:b/>
          <w:sz w:val="24"/>
          <w:szCs w:val="24"/>
          <w:lang w:eastAsia="pl-PL"/>
        </w:rPr>
        <w:t xml:space="preserve"> odbędą się w budynku Urzędu Miejskiego Gorlice Rynek 2 sala 207 A II piętro w dniu </w:t>
      </w:r>
      <w:r w:rsidR="00206D2C" w:rsidRPr="00C90BF7">
        <w:rPr>
          <w:rFonts w:eastAsia="Times New Roman" w:cstheme="minorHAnsi"/>
          <w:b/>
          <w:sz w:val="24"/>
          <w:szCs w:val="24"/>
          <w:lang w:eastAsia="pl-PL"/>
        </w:rPr>
        <w:t>27</w:t>
      </w:r>
      <w:r w:rsidRPr="00C90BF7">
        <w:rPr>
          <w:rFonts w:eastAsia="Times New Roman" w:cstheme="minorHAnsi"/>
          <w:b/>
          <w:sz w:val="24"/>
          <w:szCs w:val="24"/>
          <w:lang w:eastAsia="pl-PL"/>
        </w:rPr>
        <w:t xml:space="preserve">.09.2023 r. </w:t>
      </w:r>
    </w:p>
    <w:p w:rsidR="00C04B06" w:rsidRPr="00C90BF7" w:rsidRDefault="00C04B06" w:rsidP="00065F9E">
      <w:pPr>
        <w:spacing w:after="200" w:line="264" w:lineRule="auto"/>
        <w:contextualSpacing/>
        <w:jc w:val="both"/>
        <w:rPr>
          <w:rFonts w:eastAsia="Times New Roman" w:cstheme="minorHAnsi"/>
          <w:b/>
          <w:sz w:val="24"/>
          <w:szCs w:val="24"/>
          <w:vertAlign w:val="superscript"/>
          <w:lang w:eastAsia="pl-PL"/>
        </w:rPr>
      </w:pPr>
    </w:p>
    <w:p w:rsidR="00206D2C" w:rsidRPr="00C90BF7" w:rsidRDefault="00206D2C" w:rsidP="00206D2C">
      <w:pPr>
        <w:spacing w:after="200" w:line="264" w:lineRule="auto"/>
        <w:contextualSpacing/>
        <w:jc w:val="both"/>
        <w:rPr>
          <w:rFonts w:eastAsia="Times New Roman" w:cstheme="minorHAnsi"/>
          <w:b/>
          <w:sz w:val="24"/>
          <w:szCs w:val="24"/>
          <w:vertAlign w:val="superscript"/>
          <w:lang w:eastAsia="pl-PL"/>
        </w:rPr>
      </w:pPr>
      <w:r w:rsidRPr="00C90BF7">
        <w:rPr>
          <w:rFonts w:eastAsia="Times New Roman" w:cstheme="minorHAnsi"/>
          <w:b/>
          <w:sz w:val="24"/>
          <w:szCs w:val="24"/>
          <w:lang w:eastAsia="pl-PL"/>
        </w:rPr>
        <w:t>pkt  5 ( działka nr 234) - godzina 9</w:t>
      </w:r>
      <w:r w:rsidRPr="00C90BF7">
        <w:rPr>
          <w:rFonts w:eastAsia="Times New Roman" w:cstheme="minorHAnsi"/>
          <w:b/>
          <w:sz w:val="24"/>
          <w:szCs w:val="24"/>
          <w:vertAlign w:val="superscript"/>
          <w:lang w:eastAsia="pl-PL"/>
        </w:rPr>
        <w:t>00</w:t>
      </w:r>
    </w:p>
    <w:p w:rsidR="00206D2C" w:rsidRPr="00C90BF7" w:rsidRDefault="00206D2C" w:rsidP="00206D2C">
      <w:pPr>
        <w:spacing w:after="200" w:line="264" w:lineRule="auto"/>
        <w:contextualSpacing/>
        <w:jc w:val="both"/>
        <w:rPr>
          <w:rFonts w:eastAsia="Times New Roman" w:cstheme="minorHAnsi"/>
          <w:b/>
          <w:sz w:val="24"/>
          <w:szCs w:val="24"/>
          <w:vertAlign w:val="superscript"/>
          <w:lang w:eastAsia="pl-PL"/>
        </w:rPr>
      </w:pPr>
      <w:r w:rsidRPr="00C90BF7">
        <w:rPr>
          <w:rFonts w:eastAsia="Times New Roman" w:cstheme="minorHAnsi"/>
          <w:b/>
          <w:sz w:val="24"/>
          <w:szCs w:val="24"/>
          <w:lang w:eastAsia="pl-PL"/>
        </w:rPr>
        <w:t>pkt  6 ( działka nr 235) - godzina 10</w:t>
      </w:r>
      <w:r w:rsidRPr="00C90BF7">
        <w:rPr>
          <w:rFonts w:eastAsia="Times New Roman" w:cstheme="minorHAnsi"/>
          <w:b/>
          <w:sz w:val="24"/>
          <w:szCs w:val="24"/>
          <w:vertAlign w:val="superscript"/>
          <w:lang w:eastAsia="pl-PL"/>
        </w:rPr>
        <w:t>30</w:t>
      </w:r>
    </w:p>
    <w:p w:rsidR="00C04B06" w:rsidRPr="00C90BF7" w:rsidRDefault="00C04B06" w:rsidP="00C04B06">
      <w:pPr>
        <w:spacing w:after="200" w:line="264" w:lineRule="auto"/>
        <w:contextualSpacing/>
        <w:jc w:val="both"/>
        <w:rPr>
          <w:rFonts w:eastAsia="Times New Roman" w:cstheme="minorHAnsi"/>
          <w:b/>
          <w:sz w:val="24"/>
          <w:szCs w:val="24"/>
          <w:vertAlign w:val="superscript"/>
          <w:lang w:eastAsia="pl-PL"/>
        </w:rPr>
      </w:pPr>
      <w:r w:rsidRPr="00C90BF7">
        <w:rPr>
          <w:rFonts w:eastAsia="Times New Roman" w:cstheme="minorHAnsi"/>
          <w:b/>
          <w:sz w:val="24"/>
          <w:szCs w:val="24"/>
          <w:lang w:eastAsia="pl-PL"/>
        </w:rPr>
        <w:t xml:space="preserve">pkt  7 </w:t>
      </w:r>
      <w:r w:rsidR="00D82D5F" w:rsidRPr="00C90BF7">
        <w:rPr>
          <w:rFonts w:eastAsia="Times New Roman" w:cstheme="minorHAnsi"/>
          <w:b/>
          <w:sz w:val="24"/>
          <w:szCs w:val="24"/>
          <w:lang w:eastAsia="pl-PL"/>
        </w:rPr>
        <w:t xml:space="preserve">( działka nr 236) </w:t>
      </w:r>
      <w:r w:rsidRPr="00C90BF7">
        <w:rPr>
          <w:rFonts w:eastAsia="Times New Roman" w:cstheme="minorHAnsi"/>
          <w:b/>
          <w:sz w:val="24"/>
          <w:szCs w:val="24"/>
          <w:lang w:eastAsia="pl-PL"/>
        </w:rPr>
        <w:t xml:space="preserve"> -  godzina </w:t>
      </w:r>
      <w:r w:rsidR="00206D2C" w:rsidRPr="00C90BF7">
        <w:rPr>
          <w:rFonts w:eastAsia="Times New Roman" w:cstheme="minorHAnsi"/>
          <w:b/>
          <w:sz w:val="24"/>
          <w:szCs w:val="24"/>
          <w:lang w:eastAsia="pl-PL"/>
        </w:rPr>
        <w:t>12</w:t>
      </w:r>
      <w:r w:rsidRPr="00C90BF7">
        <w:rPr>
          <w:rFonts w:eastAsia="Times New Roman" w:cstheme="minorHAnsi"/>
          <w:b/>
          <w:sz w:val="24"/>
          <w:szCs w:val="24"/>
          <w:vertAlign w:val="superscript"/>
          <w:lang w:eastAsia="pl-PL"/>
        </w:rPr>
        <w:t>00</w:t>
      </w:r>
    </w:p>
    <w:p w:rsidR="00C04B06" w:rsidRPr="00C90BF7" w:rsidRDefault="00C04B06" w:rsidP="00C04B06">
      <w:pPr>
        <w:spacing w:after="200" w:line="264" w:lineRule="auto"/>
        <w:contextualSpacing/>
        <w:jc w:val="both"/>
        <w:rPr>
          <w:rFonts w:eastAsia="Times New Roman" w:cstheme="minorHAnsi"/>
          <w:b/>
          <w:sz w:val="24"/>
          <w:szCs w:val="24"/>
          <w:vertAlign w:val="superscript"/>
          <w:lang w:eastAsia="pl-PL"/>
        </w:rPr>
      </w:pPr>
      <w:r w:rsidRPr="00C90BF7">
        <w:rPr>
          <w:rFonts w:eastAsia="Times New Roman" w:cstheme="minorHAnsi"/>
          <w:b/>
          <w:sz w:val="24"/>
          <w:szCs w:val="24"/>
          <w:lang w:eastAsia="pl-PL"/>
        </w:rPr>
        <w:t xml:space="preserve">pkt  8 </w:t>
      </w:r>
      <w:r w:rsidR="00D82D5F" w:rsidRPr="00C90BF7">
        <w:rPr>
          <w:rFonts w:eastAsia="Times New Roman" w:cstheme="minorHAnsi"/>
          <w:b/>
          <w:sz w:val="24"/>
          <w:szCs w:val="24"/>
          <w:lang w:eastAsia="pl-PL"/>
        </w:rPr>
        <w:t xml:space="preserve">( działka nr 237) </w:t>
      </w:r>
      <w:r w:rsidRPr="00C90BF7">
        <w:rPr>
          <w:rFonts w:eastAsia="Times New Roman" w:cstheme="minorHAnsi"/>
          <w:b/>
          <w:sz w:val="24"/>
          <w:szCs w:val="24"/>
          <w:lang w:eastAsia="pl-PL"/>
        </w:rPr>
        <w:t xml:space="preserve"> -  godzina 1</w:t>
      </w:r>
      <w:r w:rsidR="00206D2C" w:rsidRPr="00C90BF7">
        <w:rPr>
          <w:rFonts w:eastAsia="Times New Roman" w:cstheme="minorHAnsi"/>
          <w:b/>
          <w:sz w:val="24"/>
          <w:szCs w:val="24"/>
          <w:lang w:eastAsia="pl-PL"/>
        </w:rPr>
        <w:t>3</w:t>
      </w:r>
      <w:r w:rsidR="00206D2C" w:rsidRPr="00C90BF7">
        <w:rPr>
          <w:rFonts w:eastAsia="Times New Roman" w:cstheme="minorHAnsi"/>
          <w:b/>
          <w:sz w:val="24"/>
          <w:szCs w:val="24"/>
          <w:vertAlign w:val="superscript"/>
          <w:lang w:eastAsia="pl-PL"/>
        </w:rPr>
        <w:t>3</w:t>
      </w:r>
      <w:r w:rsidRPr="00C90BF7">
        <w:rPr>
          <w:rFonts w:eastAsia="Times New Roman" w:cstheme="minorHAnsi"/>
          <w:b/>
          <w:sz w:val="24"/>
          <w:szCs w:val="24"/>
          <w:vertAlign w:val="superscript"/>
          <w:lang w:eastAsia="pl-PL"/>
        </w:rPr>
        <w:t>0</w:t>
      </w:r>
    </w:p>
    <w:p w:rsidR="00206D2C" w:rsidRPr="00C90BF7" w:rsidRDefault="00206D2C" w:rsidP="00C04B06">
      <w:pPr>
        <w:spacing w:after="200" w:line="264" w:lineRule="auto"/>
        <w:contextualSpacing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:rsidR="00206D2C" w:rsidRPr="00C90BF7" w:rsidRDefault="00206D2C" w:rsidP="00206D2C">
      <w:pPr>
        <w:spacing w:after="200" w:line="264" w:lineRule="auto"/>
        <w:contextualSpacing/>
        <w:jc w:val="both"/>
        <w:rPr>
          <w:rFonts w:eastAsia="Times New Roman" w:cstheme="minorHAnsi"/>
          <w:b/>
          <w:sz w:val="24"/>
          <w:szCs w:val="24"/>
          <w:vertAlign w:val="superscript"/>
          <w:lang w:eastAsia="pl-PL"/>
        </w:rPr>
      </w:pPr>
    </w:p>
    <w:p w:rsidR="00206D2C" w:rsidRPr="00C90BF7" w:rsidRDefault="00206D2C" w:rsidP="00206D2C">
      <w:pPr>
        <w:spacing w:after="200" w:line="264" w:lineRule="auto"/>
        <w:contextualSpacing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C90BF7">
        <w:rPr>
          <w:rFonts w:eastAsia="Times New Roman" w:cstheme="minorHAnsi"/>
          <w:b/>
          <w:sz w:val="24"/>
          <w:szCs w:val="24"/>
          <w:lang w:eastAsia="pl-PL"/>
        </w:rPr>
        <w:t xml:space="preserve">Przetargi na sprzedaż nieruchomości wymienionych w pkt 9 - 11 odbędą się w budynku Urzędu Miejskiego Gorlice Rynek 2 sala 207 A II piętro w dniu 28.09.2023 r. </w:t>
      </w:r>
    </w:p>
    <w:p w:rsidR="00206D2C" w:rsidRPr="00C90BF7" w:rsidRDefault="00206D2C" w:rsidP="00C04B06">
      <w:pPr>
        <w:spacing w:after="200" w:line="264" w:lineRule="auto"/>
        <w:contextualSpacing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:rsidR="00C04B06" w:rsidRPr="00C90BF7" w:rsidRDefault="00C04B06" w:rsidP="00C04B06">
      <w:pPr>
        <w:spacing w:after="200" w:line="264" w:lineRule="auto"/>
        <w:contextualSpacing/>
        <w:jc w:val="both"/>
        <w:rPr>
          <w:rFonts w:eastAsia="Times New Roman" w:cstheme="minorHAnsi"/>
          <w:b/>
          <w:sz w:val="24"/>
          <w:szCs w:val="24"/>
          <w:vertAlign w:val="superscript"/>
          <w:lang w:eastAsia="pl-PL"/>
        </w:rPr>
      </w:pPr>
      <w:r w:rsidRPr="00C90BF7">
        <w:rPr>
          <w:rFonts w:eastAsia="Times New Roman" w:cstheme="minorHAnsi"/>
          <w:b/>
          <w:sz w:val="24"/>
          <w:szCs w:val="24"/>
          <w:lang w:eastAsia="pl-PL"/>
        </w:rPr>
        <w:t xml:space="preserve">pkt  9  </w:t>
      </w:r>
      <w:r w:rsidR="00D82D5F" w:rsidRPr="00C90BF7">
        <w:rPr>
          <w:rFonts w:eastAsia="Times New Roman" w:cstheme="minorHAnsi"/>
          <w:b/>
          <w:sz w:val="24"/>
          <w:szCs w:val="24"/>
          <w:lang w:eastAsia="pl-PL"/>
        </w:rPr>
        <w:t xml:space="preserve">( działka nr 238) </w:t>
      </w:r>
      <w:r w:rsidRPr="00C90BF7">
        <w:rPr>
          <w:rFonts w:eastAsia="Times New Roman" w:cstheme="minorHAnsi"/>
          <w:b/>
          <w:sz w:val="24"/>
          <w:szCs w:val="24"/>
          <w:lang w:eastAsia="pl-PL"/>
        </w:rPr>
        <w:t xml:space="preserve">-  godzina </w:t>
      </w:r>
      <w:r w:rsidR="00446EBB" w:rsidRPr="00C90BF7">
        <w:rPr>
          <w:rFonts w:eastAsia="Times New Roman" w:cstheme="minorHAnsi"/>
          <w:b/>
          <w:sz w:val="24"/>
          <w:szCs w:val="24"/>
          <w:lang w:eastAsia="pl-PL"/>
        </w:rPr>
        <w:t>9</w:t>
      </w:r>
      <w:r w:rsidRPr="00C90BF7">
        <w:rPr>
          <w:rFonts w:eastAsia="Times New Roman" w:cstheme="minorHAnsi"/>
          <w:b/>
          <w:sz w:val="24"/>
          <w:szCs w:val="24"/>
          <w:vertAlign w:val="superscript"/>
          <w:lang w:eastAsia="pl-PL"/>
        </w:rPr>
        <w:t>00</w:t>
      </w:r>
    </w:p>
    <w:p w:rsidR="00C04B06" w:rsidRPr="00C90BF7" w:rsidRDefault="00C04B06" w:rsidP="00C04B06">
      <w:pPr>
        <w:spacing w:after="200" w:line="264" w:lineRule="auto"/>
        <w:contextualSpacing/>
        <w:jc w:val="both"/>
        <w:rPr>
          <w:rFonts w:eastAsia="Times New Roman" w:cstheme="minorHAnsi"/>
          <w:b/>
          <w:sz w:val="24"/>
          <w:szCs w:val="24"/>
          <w:vertAlign w:val="superscript"/>
          <w:lang w:eastAsia="pl-PL"/>
        </w:rPr>
      </w:pPr>
      <w:r w:rsidRPr="00C90BF7">
        <w:rPr>
          <w:rFonts w:eastAsia="Times New Roman" w:cstheme="minorHAnsi"/>
          <w:b/>
          <w:sz w:val="24"/>
          <w:szCs w:val="24"/>
          <w:lang w:eastAsia="pl-PL"/>
        </w:rPr>
        <w:t>pkt  10</w:t>
      </w:r>
      <w:r w:rsidR="00D82D5F" w:rsidRPr="00C90BF7">
        <w:rPr>
          <w:rFonts w:eastAsia="Times New Roman" w:cstheme="minorHAnsi"/>
          <w:b/>
          <w:sz w:val="24"/>
          <w:szCs w:val="24"/>
          <w:lang w:eastAsia="pl-PL"/>
        </w:rPr>
        <w:t xml:space="preserve">( działka nr 239) </w:t>
      </w:r>
      <w:r w:rsidRPr="00C90BF7">
        <w:rPr>
          <w:rFonts w:eastAsia="Times New Roman" w:cstheme="minorHAnsi"/>
          <w:b/>
          <w:sz w:val="24"/>
          <w:szCs w:val="24"/>
          <w:lang w:eastAsia="pl-PL"/>
        </w:rPr>
        <w:t xml:space="preserve"> - godzina 1</w:t>
      </w:r>
      <w:r w:rsidR="00446EBB" w:rsidRPr="00C90BF7">
        <w:rPr>
          <w:rFonts w:eastAsia="Times New Roman" w:cstheme="minorHAnsi"/>
          <w:b/>
          <w:sz w:val="24"/>
          <w:szCs w:val="24"/>
          <w:lang w:eastAsia="pl-PL"/>
        </w:rPr>
        <w:t>0</w:t>
      </w:r>
      <w:r w:rsidR="00446EBB" w:rsidRPr="00C90BF7">
        <w:rPr>
          <w:rFonts w:eastAsia="Times New Roman" w:cstheme="minorHAnsi"/>
          <w:b/>
          <w:sz w:val="24"/>
          <w:szCs w:val="24"/>
          <w:vertAlign w:val="superscript"/>
          <w:lang w:eastAsia="pl-PL"/>
        </w:rPr>
        <w:t>3</w:t>
      </w:r>
      <w:r w:rsidRPr="00C90BF7">
        <w:rPr>
          <w:rFonts w:eastAsia="Times New Roman" w:cstheme="minorHAnsi"/>
          <w:b/>
          <w:sz w:val="24"/>
          <w:szCs w:val="24"/>
          <w:vertAlign w:val="superscript"/>
          <w:lang w:eastAsia="pl-PL"/>
        </w:rPr>
        <w:t>0</w:t>
      </w:r>
    </w:p>
    <w:p w:rsidR="00C04B06" w:rsidRPr="00C90BF7" w:rsidRDefault="00C04B06" w:rsidP="00C04B06">
      <w:pPr>
        <w:spacing w:after="200" w:line="264" w:lineRule="auto"/>
        <w:contextualSpacing/>
        <w:jc w:val="both"/>
        <w:rPr>
          <w:rFonts w:eastAsia="Times New Roman" w:cstheme="minorHAnsi"/>
          <w:b/>
          <w:sz w:val="24"/>
          <w:szCs w:val="24"/>
          <w:vertAlign w:val="superscript"/>
          <w:lang w:eastAsia="pl-PL"/>
        </w:rPr>
      </w:pPr>
      <w:r w:rsidRPr="00C90BF7">
        <w:rPr>
          <w:rFonts w:eastAsia="Times New Roman" w:cstheme="minorHAnsi"/>
          <w:b/>
          <w:sz w:val="24"/>
          <w:szCs w:val="24"/>
          <w:lang w:eastAsia="pl-PL"/>
        </w:rPr>
        <w:t xml:space="preserve">pkt  11 </w:t>
      </w:r>
      <w:r w:rsidR="00D82D5F" w:rsidRPr="00C90BF7">
        <w:rPr>
          <w:rFonts w:eastAsia="Times New Roman" w:cstheme="minorHAnsi"/>
          <w:b/>
          <w:sz w:val="24"/>
          <w:szCs w:val="24"/>
          <w:lang w:eastAsia="pl-PL"/>
        </w:rPr>
        <w:t xml:space="preserve">( działka nr 240) </w:t>
      </w:r>
      <w:r w:rsidRPr="00C90BF7">
        <w:rPr>
          <w:rFonts w:eastAsia="Times New Roman" w:cstheme="minorHAnsi"/>
          <w:b/>
          <w:sz w:val="24"/>
          <w:szCs w:val="24"/>
          <w:lang w:eastAsia="pl-PL"/>
        </w:rPr>
        <w:t>- godzina 1</w:t>
      </w:r>
      <w:r w:rsidR="00446EBB" w:rsidRPr="00C90BF7">
        <w:rPr>
          <w:rFonts w:eastAsia="Times New Roman" w:cstheme="minorHAnsi"/>
          <w:b/>
          <w:sz w:val="24"/>
          <w:szCs w:val="24"/>
          <w:lang w:eastAsia="pl-PL"/>
        </w:rPr>
        <w:t>2</w:t>
      </w:r>
      <w:r w:rsidRPr="00C90BF7">
        <w:rPr>
          <w:rFonts w:eastAsia="Times New Roman" w:cstheme="minorHAnsi"/>
          <w:b/>
          <w:sz w:val="24"/>
          <w:szCs w:val="24"/>
          <w:vertAlign w:val="superscript"/>
          <w:lang w:eastAsia="pl-PL"/>
        </w:rPr>
        <w:t>00</w:t>
      </w:r>
    </w:p>
    <w:p w:rsidR="00C04B06" w:rsidRPr="00C90BF7" w:rsidRDefault="00C04B06" w:rsidP="00065F9E">
      <w:pPr>
        <w:spacing w:after="200" w:line="264" w:lineRule="auto"/>
        <w:contextualSpacing/>
        <w:jc w:val="both"/>
        <w:rPr>
          <w:rFonts w:eastAsia="Times New Roman" w:cstheme="minorHAnsi"/>
          <w:b/>
          <w:sz w:val="24"/>
          <w:szCs w:val="24"/>
          <w:vertAlign w:val="superscript"/>
          <w:lang w:eastAsia="pl-PL"/>
        </w:rPr>
      </w:pPr>
    </w:p>
    <w:p w:rsidR="00626FAA" w:rsidRPr="00C90BF7" w:rsidRDefault="00626FAA" w:rsidP="00065F9E">
      <w:pPr>
        <w:spacing w:after="200" w:line="264" w:lineRule="auto"/>
        <w:contextualSpacing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C90BF7">
        <w:rPr>
          <w:rFonts w:eastAsia="Times New Roman" w:cstheme="minorHAnsi"/>
          <w:b/>
          <w:sz w:val="24"/>
          <w:szCs w:val="24"/>
          <w:lang w:eastAsia="pl-PL"/>
        </w:rPr>
        <w:t>Warunkiem udziału w przetarg</w:t>
      </w:r>
      <w:r w:rsidR="00984D54" w:rsidRPr="00C90BF7">
        <w:rPr>
          <w:rFonts w:eastAsia="Times New Roman" w:cstheme="minorHAnsi"/>
          <w:b/>
          <w:sz w:val="24"/>
          <w:szCs w:val="24"/>
          <w:lang w:eastAsia="pl-PL"/>
        </w:rPr>
        <w:t>ach</w:t>
      </w:r>
      <w:r w:rsidRPr="00C90BF7">
        <w:rPr>
          <w:rFonts w:eastAsia="Times New Roman" w:cstheme="minorHAnsi"/>
          <w:b/>
          <w:sz w:val="24"/>
          <w:szCs w:val="24"/>
          <w:lang w:eastAsia="pl-PL"/>
        </w:rPr>
        <w:t xml:space="preserve"> jest wpłacenie przez uczestnika w wyznaczonym terminie wadium oraz przedłożenie Komisji Przetargowej przed otwarciem przetargu:</w:t>
      </w:r>
    </w:p>
    <w:p w:rsidR="00E547E8" w:rsidRPr="00C90BF7" w:rsidRDefault="00E547E8" w:rsidP="00065F9E">
      <w:pPr>
        <w:spacing w:after="200" w:line="264" w:lineRule="auto"/>
        <w:contextualSpacing/>
        <w:jc w:val="both"/>
        <w:rPr>
          <w:rFonts w:cstheme="minorHAnsi"/>
          <w:b/>
          <w:sz w:val="24"/>
          <w:szCs w:val="24"/>
        </w:rPr>
      </w:pPr>
      <w:r w:rsidRPr="00C90BF7">
        <w:rPr>
          <w:rFonts w:cstheme="minorHAnsi"/>
          <w:sz w:val="24"/>
          <w:szCs w:val="24"/>
        </w:rPr>
        <w:lastRenderedPageBreak/>
        <w:t>- kopii dokumentu potwierdzającego dokonanie wpłaty wadium</w:t>
      </w:r>
      <w:r w:rsidR="001D5890" w:rsidRPr="00C90BF7">
        <w:rPr>
          <w:rFonts w:cstheme="minorHAnsi"/>
          <w:sz w:val="24"/>
          <w:szCs w:val="24"/>
        </w:rPr>
        <w:t xml:space="preserve"> - </w:t>
      </w:r>
      <w:r w:rsidR="001D5890" w:rsidRPr="00C90BF7">
        <w:rPr>
          <w:rFonts w:cstheme="minorHAnsi"/>
          <w:b/>
          <w:sz w:val="24"/>
          <w:szCs w:val="24"/>
        </w:rPr>
        <w:t>w przypadku chęci udziału w przetargu na więcej niż jedną nieruchomość wadium należy wpłacić odrębnie dla każdej nieruchomości we wskazanej w ogłoszeniu wysokości,</w:t>
      </w:r>
    </w:p>
    <w:p w:rsidR="00BE0F70" w:rsidRPr="00C90BF7" w:rsidRDefault="00626FAA" w:rsidP="00065F9E">
      <w:pPr>
        <w:spacing w:line="264" w:lineRule="auto"/>
        <w:contextualSpacing/>
        <w:jc w:val="both"/>
        <w:rPr>
          <w:rFonts w:cstheme="minorHAnsi"/>
          <w:sz w:val="24"/>
          <w:szCs w:val="24"/>
        </w:rPr>
      </w:pPr>
      <w:r w:rsidRPr="00C90BF7">
        <w:rPr>
          <w:rFonts w:cstheme="minorHAnsi"/>
          <w:sz w:val="24"/>
          <w:szCs w:val="24"/>
        </w:rPr>
        <w:t>-</w:t>
      </w:r>
      <w:r w:rsidR="00BD691F" w:rsidRPr="00C90BF7">
        <w:rPr>
          <w:rFonts w:cstheme="minorHAnsi"/>
          <w:sz w:val="24"/>
          <w:szCs w:val="24"/>
        </w:rPr>
        <w:t xml:space="preserve"> </w:t>
      </w:r>
      <w:r w:rsidR="00BE0F70" w:rsidRPr="00C90BF7">
        <w:rPr>
          <w:rFonts w:cstheme="minorHAnsi"/>
          <w:sz w:val="24"/>
          <w:szCs w:val="24"/>
        </w:rPr>
        <w:t>oświadczenia, że oferent zapoznał się z warunkami przetargu i przyjmuje te warunki bez zastrzeżeń,</w:t>
      </w:r>
      <w:r w:rsidR="00BD691F" w:rsidRPr="00C90BF7">
        <w:rPr>
          <w:rFonts w:cstheme="minorHAnsi"/>
          <w:sz w:val="24"/>
          <w:szCs w:val="24"/>
        </w:rPr>
        <w:t xml:space="preserve"> oraz</w:t>
      </w:r>
      <w:r w:rsidR="00EC3C7A" w:rsidRPr="00C90BF7">
        <w:rPr>
          <w:rFonts w:cstheme="minorHAnsi"/>
          <w:sz w:val="24"/>
          <w:szCs w:val="24"/>
        </w:rPr>
        <w:t xml:space="preserve"> że </w:t>
      </w:r>
      <w:r w:rsidR="00BE0F70" w:rsidRPr="00C90BF7">
        <w:rPr>
          <w:rFonts w:cstheme="minorHAnsi"/>
          <w:sz w:val="24"/>
          <w:szCs w:val="24"/>
        </w:rPr>
        <w:t xml:space="preserve">zapoznał się ze stanem faktycznym i prawnym nabywanej nieruchomości </w:t>
      </w:r>
      <w:r w:rsidR="00BE0F70" w:rsidRPr="00C90BF7">
        <w:rPr>
          <w:rFonts w:eastAsia="Times New Roman" w:cstheme="minorHAnsi"/>
          <w:sz w:val="24"/>
          <w:szCs w:val="24"/>
          <w:lang w:eastAsia="pl-PL"/>
        </w:rPr>
        <w:t>oraz zagospodarowania terenu,</w:t>
      </w:r>
      <w:r w:rsidR="00BD691F" w:rsidRPr="00C90BF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BE0F70" w:rsidRPr="00C90BF7">
        <w:rPr>
          <w:rFonts w:cstheme="minorHAnsi"/>
          <w:sz w:val="24"/>
          <w:szCs w:val="24"/>
        </w:rPr>
        <w:t>i nie zgłasza do nich zastrzeżeń,</w:t>
      </w:r>
    </w:p>
    <w:p w:rsidR="00BE0F70" w:rsidRPr="00C90BF7" w:rsidRDefault="00BE0F70" w:rsidP="00065F9E">
      <w:pPr>
        <w:spacing w:line="264" w:lineRule="auto"/>
        <w:contextualSpacing/>
        <w:jc w:val="both"/>
        <w:rPr>
          <w:rFonts w:cstheme="minorHAnsi"/>
          <w:sz w:val="24"/>
          <w:szCs w:val="24"/>
        </w:rPr>
      </w:pPr>
      <w:r w:rsidRPr="00C90BF7">
        <w:rPr>
          <w:rFonts w:cstheme="minorHAnsi"/>
          <w:sz w:val="24"/>
          <w:szCs w:val="24"/>
        </w:rPr>
        <w:t xml:space="preserve">- jeżeli oferent na dzień </w:t>
      </w:r>
      <w:r w:rsidR="00F97074" w:rsidRPr="00C90BF7">
        <w:rPr>
          <w:rFonts w:cstheme="minorHAnsi"/>
          <w:sz w:val="24"/>
          <w:szCs w:val="24"/>
        </w:rPr>
        <w:t>przetargu</w:t>
      </w:r>
      <w:r w:rsidRPr="00C90BF7">
        <w:rPr>
          <w:rFonts w:cstheme="minorHAnsi"/>
          <w:sz w:val="24"/>
          <w:szCs w:val="24"/>
        </w:rPr>
        <w:t xml:space="preserve"> prowadzi działalność gospodarczą – okazanie</w:t>
      </w:r>
      <w:r w:rsidR="00EF7650" w:rsidRPr="00C90BF7">
        <w:rPr>
          <w:rFonts w:cstheme="minorHAnsi"/>
          <w:sz w:val="24"/>
          <w:szCs w:val="24"/>
        </w:rPr>
        <w:t xml:space="preserve"> do wglądu</w:t>
      </w:r>
      <w:r w:rsidRPr="00C90BF7">
        <w:rPr>
          <w:rFonts w:cstheme="minorHAnsi"/>
          <w:sz w:val="24"/>
          <w:szCs w:val="24"/>
        </w:rPr>
        <w:t xml:space="preserve"> aktualnego potwierdzenia aktywnego wpisu do Centralnej Ewidencji Działalności Gospodarczej lub aktualny odpis lub wydruk z KRS,</w:t>
      </w:r>
    </w:p>
    <w:p w:rsidR="00BE0F70" w:rsidRPr="00C90BF7" w:rsidRDefault="00BE0F70" w:rsidP="00065F9E">
      <w:pPr>
        <w:spacing w:after="200" w:line="264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C90BF7">
        <w:rPr>
          <w:rFonts w:eastAsia="Times New Roman" w:cstheme="minorHAnsi"/>
          <w:sz w:val="24"/>
          <w:szCs w:val="24"/>
          <w:lang w:eastAsia="pl-PL"/>
        </w:rPr>
        <w:t xml:space="preserve">- okazanie dowodu tożsamości, </w:t>
      </w:r>
    </w:p>
    <w:p w:rsidR="000655CD" w:rsidRPr="00C90BF7" w:rsidRDefault="000655CD" w:rsidP="00065F9E">
      <w:pPr>
        <w:spacing w:line="264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C90BF7">
        <w:rPr>
          <w:rFonts w:eastAsia="Times New Roman" w:cstheme="minorHAnsi"/>
          <w:sz w:val="24"/>
          <w:szCs w:val="24"/>
          <w:lang w:eastAsia="pl-PL"/>
        </w:rPr>
        <w:t>-</w:t>
      </w:r>
      <w:r w:rsidR="00BE0F70" w:rsidRPr="00C90BF7">
        <w:rPr>
          <w:rFonts w:eastAsia="Times New Roman" w:cstheme="minorHAnsi"/>
          <w:sz w:val="24"/>
          <w:szCs w:val="24"/>
          <w:lang w:eastAsia="pl-PL"/>
        </w:rPr>
        <w:t xml:space="preserve"> w przypadku przystąpienia do przetargu </w:t>
      </w:r>
      <w:r w:rsidR="00FD698C" w:rsidRPr="00C90BF7">
        <w:rPr>
          <w:rFonts w:eastAsia="Times New Roman" w:cstheme="minorHAnsi"/>
          <w:sz w:val="24"/>
          <w:szCs w:val="24"/>
          <w:lang w:eastAsia="pl-PL"/>
        </w:rPr>
        <w:t xml:space="preserve">osób fizycznych </w:t>
      </w:r>
      <w:r w:rsidRPr="00C90BF7">
        <w:rPr>
          <w:rFonts w:eastAsia="Times New Roman" w:cstheme="minorHAnsi"/>
          <w:sz w:val="24"/>
          <w:szCs w:val="24"/>
          <w:lang w:eastAsia="pl-PL"/>
        </w:rPr>
        <w:t xml:space="preserve">pozostających w związku małżeńskim, posiadających ustawową wspólność małżeńską do udziału w przetargu wymagana jest obecność obojga małżonków. </w:t>
      </w:r>
      <w:r w:rsidR="007440D2" w:rsidRPr="00C90BF7">
        <w:rPr>
          <w:rFonts w:eastAsia="Times New Roman" w:cstheme="minorHAnsi"/>
          <w:sz w:val="24"/>
          <w:szCs w:val="24"/>
          <w:lang w:eastAsia="pl-PL"/>
        </w:rPr>
        <w:t xml:space="preserve">W przypadku uczestnictwa w przetargu jednego małżonka należy złożyć do akt </w:t>
      </w:r>
      <w:r w:rsidRPr="00C90BF7">
        <w:rPr>
          <w:rFonts w:eastAsia="Times New Roman" w:cstheme="minorHAnsi"/>
          <w:sz w:val="24"/>
          <w:szCs w:val="24"/>
          <w:lang w:eastAsia="pl-PL"/>
        </w:rPr>
        <w:t>pisemne oświadczenie współmałżonka, iż wyraża on zgodę na nabycie nieruchomości będącej przedmiotem przetargu po cenie wylicytowanej przez współmałżonka przystępującego do przetargu,</w:t>
      </w:r>
    </w:p>
    <w:p w:rsidR="001D5890" w:rsidRPr="00C90BF7" w:rsidRDefault="00BE0F70" w:rsidP="00065F9E">
      <w:pPr>
        <w:spacing w:after="200" w:line="264" w:lineRule="auto"/>
        <w:contextualSpacing/>
        <w:jc w:val="both"/>
        <w:rPr>
          <w:rFonts w:cstheme="minorHAnsi"/>
          <w:sz w:val="24"/>
          <w:szCs w:val="24"/>
        </w:rPr>
      </w:pPr>
      <w:r w:rsidRPr="00C90BF7">
        <w:rPr>
          <w:rFonts w:cstheme="minorHAnsi"/>
          <w:sz w:val="24"/>
          <w:szCs w:val="24"/>
        </w:rPr>
        <w:t>- jeżeli uczestnik jest reprezentowany przez pełnomocnika, konieczne jest przedłożenie oryginału notarialnego pełnomocnictwa upoważniającego do działania na każdym et</w:t>
      </w:r>
      <w:r w:rsidR="001D5890" w:rsidRPr="00C90BF7">
        <w:rPr>
          <w:rFonts w:cstheme="minorHAnsi"/>
          <w:sz w:val="24"/>
          <w:szCs w:val="24"/>
        </w:rPr>
        <w:t>apie postępowania przetargowego.</w:t>
      </w:r>
    </w:p>
    <w:p w:rsidR="001549D2" w:rsidRPr="00C90BF7" w:rsidRDefault="001D5890" w:rsidP="00065F9E">
      <w:pPr>
        <w:spacing w:after="200" w:line="264" w:lineRule="auto"/>
        <w:contextualSpacing/>
        <w:jc w:val="both"/>
        <w:rPr>
          <w:rFonts w:cstheme="minorHAnsi"/>
          <w:sz w:val="24"/>
          <w:szCs w:val="24"/>
        </w:rPr>
      </w:pPr>
      <w:r w:rsidRPr="00C90BF7">
        <w:rPr>
          <w:rFonts w:cstheme="minorHAnsi"/>
          <w:sz w:val="24"/>
          <w:szCs w:val="24"/>
        </w:rPr>
        <w:t xml:space="preserve">  </w:t>
      </w:r>
    </w:p>
    <w:p w:rsidR="00BE0F70" w:rsidRPr="00C90BF7" w:rsidRDefault="00214FAB" w:rsidP="00065F9E">
      <w:pPr>
        <w:spacing w:line="264" w:lineRule="auto"/>
        <w:contextualSpacing/>
        <w:rPr>
          <w:rFonts w:cstheme="minorHAnsi"/>
          <w:sz w:val="24"/>
          <w:szCs w:val="24"/>
        </w:rPr>
      </w:pPr>
      <w:r w:rsidRPr="00C90BF7">
        <w:rPr>
          <w:rFonts w:cstheme="minorHAnsi"/>
          <w:b/>
          <w:sz w:val="24"/>
          <w:szCs w:val="24"/>
        </w:rPr>
        <w:t xml:space="preserve"> </w:t>
      </w:r>
      <w:r w:rsidR="00BE0F70" w:rsidRPr="00C90BF7">
        <w:rPr>
          <w:rFonts w:cstheme="minorHAnsi"/>
          <w:b/>
          <w:sz w:val="24"/>
          <w:szCs w:val="24"/>
        </w:rPr>
        <w:t>Dodatkowe informacje:</w:t>
      </w:r>
    </w:p>
    <w:p w:rsidR="007440D2" w:rsidRPr="00C90BF7" w:rsidRDefault="007440D2" w:rsidP="00065F9E">
      <w:pPr>
        <w:spacing w:after="200" w:line="264" w:lineRule="auto"/>
        <w:contextualSpacing/>
        <w:jc w:val="both"/>
        <w:rPr>
          <w:rFonts w:cstheme="minorHAnsi"/>
          <w:sz w:val="24"/>
          <w:szCs w:val="24"/>
        </w:rPr>
      </w:pPr>
      <w:r w:rsidRPr="00C90BF7">
        <w:rPr>
          <w:rFonts w:cstheme="minorHAnsi"/>
          <w:sz w:val="24"/>
          <w:szCs w:val="24"/>
        </w:rPr>
        <w:t>W przypadku zaistnienia uzasadnionych powodów Burmistrz Miasta Gorlice zastrzega sobie prawo odwołania przetargu.</w:t>
      </w:r>
    </w:p>
    <w:p w:rsidR="007440D2" w:rsidRPr="00C90BF7" w:rsidRDefault="007440D2" w:rsidP="00065F9E">
      <w:pPr>
        <w:spacing w:after="200" w:line="264" w:lineRule="auto"/>
        <w:contextualSpacing/>
        <w:jc w:val="both"/>
        <w:rPr>
          <w:rFonts w:cstheme="minorHAnsi"/>
          <w:sz w:val="24"/>
          <w:szCs w:val="24"/>
        </w:rPr>
      </w:pPr>
      <w:r w:rsidRPr="00C90BF7">
        <w:rPr>
          <w:rFonts w:eastAsia="Times New Roman" w:cstheme="minorHAnsi"/>
          <w:sz w:val="24"/>
          <w:szCs w:val="24"/>
          <w:lang w:eastAsia="pl-PL"/>
        </w:rPr>
        <w:t>Przed przystąpieniem do przetargu oferent winien zapoznać się z aktualnym stanem zagospodarowani</w:t>
      </w:r>
      <w:r w:rsidR="00A052AA" w:rsidRPr="00C90BF7">
        <w:rPr>
          <w:rFonts w:eastAsia="Times New Roman" w:cstheme="minorHAnsi"/>
          <w:sz w:val="24"/>
          <w:szCs w:val="24"/>
          <w:lang w:eastAsia="pl-PL"/>
        </w:rPr>
        <w:t>a</w:t>
      </w:r>
      <w:r w:rsidRPr="00C90BF7">
        <w:rPr>
          <w:rFonts w:eastAsia="Times New Roman" w:cstheme="minorHAnsi"/>
          <w:sz w:val="24"/>
          <w:szCs w:val="24"/>
          <w:lang w:eastAsia="pl-PL"/>
        </w:rPr>
        <w:t xml:space="preserve"> oraz uzbrojeniem terenu. </w:t>
      </w:r>
    </w:p>
    <w:p w:rsidR="007440D2" w:rsidRPr="00C90BF7" w:rsidRDefault="007440D2" w:rsidP="00065F9E">
      <w:pPr>
        <w:spacing w:line="264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C90BF7">
        <w:rPr>
          <w:rFonts w:eastAsia="Times New Roman" w:cstheme="minorHAnsi"/>
          <w:sz w:val="24"/>
          <w:szCs w:val="24"/>
          <w:lang w:eastAsia="pl-PL"/>
        </w:rPr>
        <w:t>Zapewnienie warunków dostawy mediów oraz określenie technicznych warunków podłączenia nieruchomości do sieci uzbrojenia określą właściwe służby na wniosek nabywcy. Koszty podłączenia do sieci uzbrojenia pokrywa nabywca.</w:t>
      </w:r>
    </w:p>
    <w:p w:rsidR="007440D2" w:rsidRPr="00C90BF7" w:rsidRDefault="007440D2" w:rsidP="00065F9E">
      <w:pPr>
        <w:spacing w:line="264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C90BF7">
        <w:rPr>
          <w:rFonts w:cstheme="minorHAnsi"/>
          <w:sz w:val="24"/>
          <w:szCs w:val="24"/>
        </w:rPr>
        <w:t>Wadium wpłacone przez oferenta, który zostanie ustalony, jako nabywca nieruchomości, zaliczone będzie na poczet ceny sprzedaży. Pozostałym uczestnikom przetargu wadium zostanie zwrócone niezwłocznie, w ciągu 3 dni roboczych od zamknięcia, odwołania, unieważnienia lub zakończenia wynikiem negatywnym przetargu, na konto wskazane przez uczestnika przetargu.</w:t>
      </w:r>
      <w:r w:rsidRPr="00C90BF7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7440D2" w:rsidRPr="00C90BF7" w:rsidRDefault="007440D2" w:rsidP="00065F9E">
      <w:pPr>
        <w:spacing w:line="264" w:lineRule="auto"/>
        <w:contextualSpacing/>
        <w:jc w:val="both"/>
        <w:rPr>
          <w:rFonts w:cstheme="minorHAnsi"/>
          <w:sz w:val="24"/>
          <w:szCs w:val="24"/>
        </w:rPr>
      </w:pPr>
      <w:r w:rsidRPr="00C90BF7">
        <w:rPr>
          <w:rFonts w:eastAsia="Times New Roman" w:cstheme="minorHAnsi"/>
          <w:sz w:val="24"/>
          <w:szCs w:val="24"/>
          <w:lang w:eastAsia="pl-PL"/>
        </w:rPr>
        <w:t>Cena nabycia nieruchomości płatna jest jednorazowo przed zawarciem umowy notarialnej. W dniu podpisania umowy notarialnej środki finansowe winny znajdować się na rachunku bankowym Miasta Gorlice.</w:t>
      </w:r>
      <w:r w:rsidRPr="00C90BF7">
        <w:rPr>
          <w:rFonts w:cstheme="minorHAnsi"/>
          <w:sz w:val="24"/>
          <w:szCs w:val="24"/>
          <w:shd w:val="clear" w:color="auto" w:fill="FFFFFF"/>
        </w:rPr>
        <w:t xml:space="preserve"> O terminie zawarcia umowy notarialnej nabywca zostanie zawiadomiony do 21 dni od dnia rozstrzygnięcia przetargu. Koszty notarialne i sądowe ponosi nabywca.</w:t>
      </w:r>
    </w:p>
    <w:p w:rsidR="007440D2" w:rsidRPr="00C90BF7" w:rsidRDefault="007440D2" w:rsidP="00065F9E">
      <w:pPr>
        <w:spacing w:after="200" w:line="264" w:lineRule="auto"/>
        <w:contextualSpacing/>
        <w:jc w:val="both"/>
        <w:rPr>
          <w:rFonts w:cstheme="minorHAnsi"/>
          <w:sz w:val="24"/>
          <w:szCs w:val="24"/>
        </w:rPr>
      </w:pPr>
      <w:r w:rsidRPr="00C90BF7">
        <w:rPr>
          <w:rFonts w:cstheme="minorHAnsi"/>
          <w:sz w:val="24"/>
          <w:szCs w:val="24"/>
        </w:rPr>
        <w:t xml:space="preserve">Jeżeli oferent ustalony, jako nabywca nieruchomości nie przystąpi bez usprawiedliwienia do zawarcia umowy w miejscu i w terminie podanym w zawiadomieniu Burmistrz Miasta Gorlice może odstąpić od zawarcia umowy, a wpłacone wadium nie podlega zwrotowi. </w:t>
      </w:r>
    </w:p>
    <w:p w:rsidR="007440D2" w:rsidRPr="00C90BF7" w:rsidRDefault="007440D2" w:rsidP="00065F9E">
      <w:pPr>
        <w:spacing w:line="264" w:lineRule="auto"/>
        <w:contextualSpacing/>
        <w:jc w:val="both"/>
        <w:rPr>
          <w:rFonts w:cstheme="minorHAnsi"/>
          <w:sz w:val="24"/>
          <w:szCs w:val="24"/>
        </w:rPr>
      </w:pPr>
      <w:r w:rsidRPr="00C90BF7">
        <w:rPr>
          <w:rFonts w:cstheme="minorHAnsi"/>
          <w:sz w:val="24"/>
          <w:szCs w:val="24"/>
        </w:rPr>
        <w:t xml:space="preserve">Przy nabywaniu nieruchomości przez osobę będącą cudzoziemcem w rozumieniu ustawy </w:t>
      </w:r>
      <w:r w:rsidR="00791635" w:rsidRPr="00C90BF7">
        <w:rPr>
          <w:rFonts w:cstheme="minorHAnsi"/>
          <w:sz w:val="24"/>
          <w:szCs w:val="24"/>
        </w:rPr>
        <w:t xml:space="preserve">        </w:t>
      </w:r>
      <w:r w:rsidRPr="00C90BF7">
        <w:rPr>
          <w:rFonts w:cstheme="minorHAnsi"/>
          <w:sz w:val="24"/>
          <w:szCs w:val="24"/>
        </w:rPr>
        <w:t>z dnia 24 marca 1920 r. o nabywaniu nieruchomości przez cudzoziemców (</w:t>
      </w:r>
      <w:proofErr w:type="spellStart"/>
      <w:r w:rsidRPr="00C90BF7">
        <w:rPr>
          <w:rFonts w:cstheme="minorHAnsi"/>
          <w:sz w:val="24"/>
          <w:szCs w:val="24"/>
        </w:rPr>
        <w:t>t.j</w:t>
      </w:r>
      <w:proofErr w:type="spellEnd"/>
      <w:r w:rsidRPr="00C90BF7">
        <w:rPr>
          <w:rFonts w:cstheme="minorHAnsi"/>
          <w:sz w:val="24"/>
          <w:szCs w:val="24"/>
        </w:rPr>
        <w:t>. Dz. U. z 2017 r. poz. 2278 ) nabywca winien do aktu notarialnego przedłożyć stosowne zezwolenie wynikające z przepisów tej ustawy. W przypadku nie uzyskania zezwolenia przed zawarciem umowy notarialnej wpłacone wadium przepada na rzecz Miasta Gorlice.</w:t>
      </w:r>
    </w:p>
    <w:p w:rsidR="00E232D1" w:rsidRPr="00C90BF7" w:rsidRDefault="00E232D1" w:rsidP="00065F9E">
      <w:pPr>
        <w:spacing w:after="200" w:line="264" w:lineRule="auto"/>
        <w:contextualSpacing/>
        <w:jc w:val="both"/>
        <w:rPr>
          <w:rFonts w:cstheme="minorHAnsi"/>
          <w:sz w:val="24"/>
          <w:szCs w:val="24"/>
        </w:rPr>
      </w:pPr>
      <w:r w:rsidRPr="00C90BF7">
        <w:rPr>
          <w:rFonts w:cstheme="minorHAnsi"/>
          <w:sz w:val="24"/>
          <w:szCs w:val="24"/>
        </w:rPr>
        <w:lastRenderedPageBreak/>
        <w:t xml:space="preserve">Miasto Gorlice nie ponosi odpowiedzialności w razie ujawnienia się okoliczności leżących po stronie oferenta, uniemożliwiających zawarcie umowy przenoszącej własność. W razie zaistnienia wskazanych okoliczności </w:t>
      </w:r>
      <w:r w:rsidRPr="00C90BF7">
        <w:rPr>
          <w:rFonts w:eastAsia="Times New Roman" w:cstheme="minorHAnsi"/>
          <w:sz w:val="24"/>
          <w:szCs w:val="24"/>
          <w:lang w:eastAsia="pl-PL"/>
        </w:rPr>
        <w:t>organizator przetargu może odstąpić od zawarcia umowy, a wpłacone wadium nie podlega zwrotowi.</w:t>
      </w:r>
    </w:p>
    <w:p w:rsidR="00B4147F" w:rsidRPr="00C90BF7" w:rsidRDefault="00B4147F" w:rsidP="00065F9E">
      <w:pPr>
        <w:spacing w:after="200" w:line="264" w:lineRule="auto"/>
        <w:contextualSpacing/>
        <w:jc w:val="both"/>
        <w:rPr>
          <w:rFonts w:cstheme="minorHAnsi"/>
          <w:sz w:val="24"/>
          <w:szCs w:val="24"/>
        </w:rPr>
      </w:pPr>
      <w:bookmarkStart w:id="0" w:name="_GoBack"/>
      <w:bookmarkEnd w:id="0"/>
    </w:p>
    <w:p w:rsidR="005C311F" w:rsidRPr="00C90BF7" w:rsidRDefault="006928BB" w:rsidP="00065F9E">
      <w:pPr>
        <w:spacing w:after="200" w:line="264" w:lineRule="auto"/>
        <w:contextualSpacing/>
        <w:jc w:val="both"/>
        <w:rPr>
          <w:rFonts w:cstheme="minorHAnsi"/>
          <w:sz w:val="24"/>
          <w:szCs w:val="24"/>
        </w:rPr>
      </w:pPr>
      <w:r w:rsidRPr="00C90BF7">
        <w:rPr>
          <w:rFonts w:cstheme="minorHAnsi"/>
          <w:sz w:val="24"/>
          <w:szCs w:val="24"/>
        </w:rPr>
        <w:t>Ogłoszenie o przetargach</w:t>
      </w:r>
      <w:r w:rsidR="007440D2" w:rsidRPr="00C90BF7">
        <w:rPr>
          <w:rFonts w:cstheme="minorHAnsi"/>
          <w:sz w:val="24"/>
          <w:szCs w:val="24"/>
        </w:rPr>
        <w:t xml:space="preserve"> wywiesza się w siedzibie Urzędu Miejskiego w Gorlicach oraz publikuje na stronie internetowej Urzędu Miejskiego</w:t>
      </w:r>
      <w:r w:rsidR="00791635" w:rsidRPr="00C90BF7">
        <w:rPr>
          <w:rFonts w:cstheme="minorHAnsi"/>
          <w:sz w:val="24"/>
          <w:szCs w:val="24"/>
        </w:rPr>
        <w:t xml:space="preserve"> </w:t>
      </w:r>
      <w:r w:rsidR="007440D2" w:rsidRPr="00C90BF7">
        <w:rPr>
          <w:rFonts w:cstheme="minorHAnsi"/>
          <w:sz w:val="24"/>
          <w:szCs w:val="24"/>
        </w:rPr>
        <w:t xml:space="preserve">w Gorlicach </w:t>
      </w:r>
      <w:hyperlink r:id="rId9" w:history="1">
        <w:r w:rsidR="00BA5A69" w:rsidRPr="001345D6">
          <w:rPr>
            <w:rStyle w:val="Hipercze"/>
            <w:rFonts w:cstheme="minorHAnsi"/>
            <w:sz w:val="24"/>
            <w:szCs w:val="24"/>
          </w:rPr>
          <w:t>www.gorlice.pl</w:t>
        </w:r>
      </w:hyperlink>
      <w:r w:rsidR="00BA5A69">
        <w:rPr>
          <w:rFonts w:cstheme="minorHAnsi"/>
          <w:sz w:val="24"/>
          <w:szCs w:val="24"/>
          <w:u w:val="single"/>
        </w:rPr>
        <w:t xml:space="preserve"> </w:t>
      </w:r>
      <w:r w:rsidR="007440D2" w:rsidRPr="00C90BF7">
        <w:rPr>
          <w:rFonts w:cstheme="minorHAnsi"/>
          <w:sz w:val="24"/>
          <w:szCs w:val="24"/>
        </w:rPr>
        <w:t xml:space="preserve"> </w:t>
      </w:r>
      <w:r w:rsidR="0003371C" w:rsidRPr="00C90BF7">
        <w:rPr>
          <w:rFonts w:cstheme="minorHAnsi"/>
          <w:sz w:val="24"/>
          <w:szCs w:val="24"/>
        </w:rPr>
        <w:t xml:space="preserve">                            </w:t>
      </w:r>
      <w:r w:rsidR="007440D2" w:rsidRPr="00C90BF7">
        <w:rPr>
          <w:rFonts w:cstheme="minorHAnsi"/>
          <w:sz w:val="24"/>
          <w:szCs w:val="24"/>
        </w:rPr>
        <w:t xml:space="preserve"> w Biuletynie Informacji Publicznej Urzędu </w:t>
      </w:r>
      <w:r w:rsidR="00A43B6D" w:rsidRPr="00C90BF7">
        <w:rPr>
          <w:rFonts w:cstheme="minorHAnsi"/>
          <w:sz w:val="24"/>
          <w:szCs w:val="24"/>
        </w:rPr>
        <w:t xml:space="preserve">Miejskiego w Gorlicach, w dzienniku </w:t>
      </w:r>
      <w:hyperlink r:id="rId10" w:history="1">
        <w:r w:rsidR="00BA5A69" w:rsidRPr="001345D6">
          <w:rPr>
            <w:rStyle w:val="Hipercze"/>
            <w:rFonts w:cstheme="minorHAnsi"/>
            <w:sz w:val="24"/>
            <w:szCs w:val="24"/>
          </w:rPr>
          <w:t>www.monitorurzedowy.pl</w:t>
        </w:r>
      </w:hyperlink>
      <w:r w:rsidR="00BA5A69">
        <w:rPr>
          <w:rFonts w:cstheme="minorHAnsi"/>
          <w:sz w:val="24"/>
          <w:szCs w:val="24"/>
        </w:rPr>
        <w:t xml:space="preserve"> </w:t>
      </w:r>
      <w:r w:rsidR="00A43B6D" w:rsidRPr="00C90BF7">
        <w:rPr>
          <w:rFonts w:cstheme="minorHAnsi"/>
          <w:sz w:val="24"/>
          <w:szCs w:val="24"/>
        </w:rPr>
        <w:t xml:space="preserve"> oraz na portalach nieruchomości. </w:t>
      </w:r>
      <w:r w:rsidR="007440D2" w:rsidRPr="00C90BF7">
        <w:rPr>
          <w:rFonts w:cstheme="minorHAnsi"/>
          <w:sz w:val="24"/>
          <w:szCs w:val="24"/>
        </w:rPr>
        <w:t>Ponadto informacje dotyczące przetarg</w:t>
      </w:r>
      <w:r w:rsidRPr="00C90BF7">
        <w:rPr>
          <w:rFonts w:cstheme="minorHAnsi"/>
          <w:sz w:val="24"/>
          <w:szCs w:val="24"/>
        </w:rPr>
        <w:t>ów</w:t>
      </w:r>
      <w:r w:rsidR="007440D2" w:rsidRPr="00C90BF7">
        <w:rPr>
          <w:rFonts w:cstheme="minorHAnsi"/>
          <w:sz w:val="24"/>
          <w:szCs w:val="24"/>
        </w:rPr>
        <w:t xml:space="preserve"> można uzyskać w Wydziale Gospodarki Komunalnej i Mienia Urzędu Miejskiego Gorlice Plac Kościelny 2, segment B (parter), pok. 12 B</w:t>
      </w:r>
      <w:r w:rsidR="00BF6948" w:rsidRPr="00C90BF7">
        <w:rPr>
          <w:rFonts w:cstheme="minorHAnsi"/>
          <w:sz w:val="24"/>
          <w:szCs w:val="24"/>
        </w:rPr>
        <w:t xml:space="preserve">, tel. (18) 35-51-261. </w:t>
      </w:r>
      <w:r w:rsidR="00D33F1E">
        <w:rPr>
          <w:rFonts w:cstheme="minorHAnsi"/>
          <w:sz w:val="24"/>
          <w:szCs w:val="24"/>
        </w:rPr>
        <w:t>I</w:t>
      </w:r>
      <w:r w:rsidR="00617092" w:rsidRPr="00C90BF7">
        <w:rPr>
          <w:rFonts w:cstheme="minorHAnsi"/>
          <w:sz w:val="24"/>
          <w:szCs w:val="24"/>
        </w:rPr>
        <w:t>nformacj</w:t>
      </w:r>
      <w:r w:rsidR="00D33F1E">
        <w:rPr>
          <w:rFonts w:cstheme="minorHAnsi"/>
          <w:sz w:val="24"/>
          <w:szCs w:val="24"/>
        </w:rPr>
        <w:t>e</w:t>
      </w:r>
      <w:r w:rsidR="00617092" w:rsidRPr="00C90BF7">
        <w:rPr>
          <w:rFonts w:cstheme="minorHAnsi"/>
          <w:sz w:val="24"/>
          <w:szCs w:val="24"/>
        </w:rPr>
        <w:t xml:space="preserve"> na temat</w:t>
      </w:r>
      <w:r w:rsidR="005C311F" w:rsidRPr="00C90BF7">
        <w:rPr>
          <w:rFonts w:cstheme="minorHAnsi"/>
          <w:sz w:val="24"/>
          <w:szCs w:val="24"/>
        </w:rPr>
        <w:t xml:space="preserve"> realizowanej inwestycji p.n. „Budowa Strefy Aktywności Gospodarczej przy ul. Zakole w Gorlicach” oraz</w:t>
      </w:r>
      <w:r w:rsidR="00617092" w:rsidRPr="00C90BF7">
        <w:rPr>
          <w:rFonts w:cstheme="minorHAnsi"/>
          <w:sz w:val="24"/>
          <w:szCs w:val="24"/>
        </w:rPr>
        <w:t xml:space="preserve"> planu zagospodarowania przestrzennego </w:t>
      </w:r>
      <w:r w:rsidRPr="00C90BF7">
        <w:rPr>
          <w:rFonts w:cstheme="minorHAnsi"/>
          <w:sz w:val="24"/>
          <w:szCs w:val="24"/>
        </w:rPr>
        <w:t xml:space="preserve">nieruchomości będących przedmiotem przetargów można uzyskać w Wydziale Inwestycji i Rozwoju Urzędu Miejskiego w Gorlicach Rynek 2, segment A (I piętro) pok. 109 </w:t>
      </w:r>
      <w:r w:rsidR="005C311F" w:rsidRPr="00C90BF7">
        <w:rPr>
          <w:rFonts w:cstheme="minorHAnsi"/>
          <w:sz w:val="24"/>
          <w:szCs w:val="24"/>
        </w:rPr>
        <w:t>i 113.</w:t>
      </w:r>
    </w:p>
    <w:p w:rsidR="005C311F" w:rsidRPr="00C90BF7" w:rsidRDefault="005C311F" w:rsidP="00065F9E">
      <w:pPr>
        <w:spacing w:after="200" w:line="264" w:lineRule="auto"/>
        <w:contextualSpacing/>
        <w:jc w:val="both"/>
        <w:rPr>
          <w:rFonts w:cstheme="minorHAnsi"/>
          <w:sz w:val="24"/>
          <w:szCs w:val="24"/>
        </w:rPr>
      </w:pPr>
    </w:p>
    <w:p w:rsidR="00A052AA" w:rsidRPr="00C90BF7" w:rsidRDefault="005C311F" w:rsidP="00065F9E">
      <w:pPr>
        <w:spacing w:after="200" w:line="264" w:lineRule="auto"/>
        <w:contextualSpacing/>
        <w:jc w:val="both"/>
        <w:rPr>
          <w:rFonts w:cstheme="minorHAnsi"/>
          <w:sz w:val="24"/>
          <w:szCs w:val="24"/>
        </w:rPr>
      </w:pPr>
      <w:r w:rsidRPr="00C90BF7">
        <w:rPr>
          <w:rFonts w:cstheme="minorHAnsi"/>
          <w:sz w:val="24"/>
          <w:szCs w:val="24"/>
        </w:rPr>
        <w:t>G</w:t>
      </w:r>
      <w:r w:rsidR="00B84ED4" w:rsidRPr="00C90BF7">
        <w:rPr>
          <w:rFonts w:cstheme="minorHAnsi"/>
          <w:sz w:val="24"/>
          <w:szCs w:val="24"/>
        </w:rPr>
        <w:t xml:space="preserve">orlice, dnia </w:t>
      </w:r>
      <w:r w:rsidR="00F3155A" w:rsidRPr="00C90BF7">
        <w:rPr>
          <w:rFonts w:cstheme="minorHAnsi"/>
          <w:sz w:val="24"/>
          <w:szCs w:val="24"/>
        </w:rPr>
        <w:t xml:space="preserve"> </w:t>
      </w:r>
      <w:r w:rsidR="00972932" w:rsidRPr="00C90BF7">
        <w:rPr>
          <w:rFonts w:cstheme="minorHAnsi"/>
          <w:sz w:val="24"/>
          <w:szCs w:val="24"/>
        </w:rPr>
        <w:t>1</w:t>
      </w:r>
      <w:r w:rsidR="00BA5A69">
        <w:rPr>
          <w:rFonts w:cstheme="minorHAnsi"/>
          <w:sz w:val="24"/>
          <w:szCs w:val="24"/>
        </w:rPr>
        <w:t>8</w:t>
      </w:r>
      <w:r w:rsidR="00972932" w:rsidRPr="00C90BF7">
        <w:rPr>
          <w:rFonts w:cstheme="minorHAnsi"/>
          <w:sz w:val="24"/>
          <w:szCs w:val="24"/>
        </w:rPr>
        <w:t xml:space="preserve"> </w:t>
      </w:r>
      <w:r w:rsidR="00C04B06" w:rsidRPr="00C90BF7">
        <w:rPr>
          <w:rFonts w:cstheme="minorHAnsi"/>
          <w:sz w:val="24"/>
          <w:szCs w:val="24"/>
        </w:rPr>
        <w:t>lipca</w:t>
      </w:r>
      <w:r w:rsidR="0030665C" w:rsidRPr="00C90BF7">
        <w:rPr>
          <w:rFonts w:cstheme="minorHAnsi"/>
          <w:sz w:val="24"/>
          <w:szCs w:val="24"/>
        </w:rPr>
        <w:t xml:space="preserve"> </w:t>
      </w:r>
      <w:r w:rsidR="00B84ED4" w:rsidRPr="00C90BF7">
        <w:rPr>
          <w:rFonts w:cstheme="minorHAnsi"/>
          <w:sz w:val="24"/>
          <w:szCs w:val="24"/>
        </w:rPr>
        <w:t>2023 r.</w:t>
      </w:r>
    </w:p>
    <w:p w:rsidR="00C90BF7" w:rsidRPr="00C90BF7" w:rsidRDefault="00C90BF7">
      <w:pPr>
        <w:spacing w:after="200" w:line="264" w:lineRule="auto"/>
        <w:contextualSpacing/>
        <w:jc w:val="both"/>
        <w:rPr>
          <w:rFonts w:cstheme="minorHAnsi"/>
          <w:sz w:val="24"/>
          <w:szCs w:val="24"/>
        </w:rPr>
      </w:pPr>
    </w:p>
    <w:sectPr w:rsidR="00C90BF7" w:rsidRPr="00C90BF7" w:rsidSect="005B6790">
      <w:pgSz w:w="11906" w:h="16838"/>
      <w:pgMar w:top="568" w:right="1274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DA6" w:rsidRDefault="00352DA6" w:rsidP="00186CAA">
      <w:r>
        <w:separator/>
      </w:r>
    </w:p>
  </w:endnote>
  <w:endnote w:type="continuationSeparator" w:id="0">
    <w:p w:rsidR="00352DA6" w:rsidRDefault="00352DA6" w:rsidP="00186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DA6" w:rsidRDefault="00352DA6" w:rsidP="00186CAA">
      <w:r>
        <w:separator/>
      </w:r>
    </w:p>
  </w:footnote>
  <w:footnote w:type="continuationSeparator" w:id="0">
    <w:p w:rsidR="00352DA6" w:rsidRDefault="00352DA6" w:rsidP="00186C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345C2"/>
    <w:multiLevelType w:val="hybridMultilevel"/>
    <w:tmpl w:val="B6CC2B12"/>
    <w:lvl w:ilvl="0" w:tplc="7A1E5E64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9735D7"/>
    <w:multiLevelType w:val="hybridMultilevel"/>
    <w:tmpl w:val="9670B834"/>
    <w:lvl w:ilvl="0" w:tplc="72467770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458C2"/>
    <w:multiLevelType w:val="hybridMultilevel"/>
    <w:tmpl w:val="A3A8E42E"/>
    <w:lvl w:ilvl="0" w:tplc="D876ABC8">
      <w:start w:val="4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DF715C"/>
    <w:multiLevelType w:val="multilevel"/>
    <w:tmpl w:val="6BB8E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7D32EE"/>
    <w:multiLevelType w:val="hybridMultilevel"/>
    <w:tmpl w:val="7D26A40A"/>
    <w:lvl w:ilvl="0" w:tplc="9D069C0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D6C370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290D90"/>
    <w:multiLevelType w:val="hybridMultilevel"/>
    <w:tmpl w:val="1D768B00"/>
    <w:lvl w:ilvl="0" w:tplc="BEF07190">
      <w:start w:val="1"/>
      <w:numFmt w:val="decimal"/>
      <w:lvlText w:val="%1)"/>
      <w:lvlJc w:val="left"/>
      <w:pPr>
        <w:ind w:left="644" w:hanging="360"/>
      </w:pPr>
      <w:rPr>
        <w:rFonts w:eastAsia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1D361FB"/>
    <w:multiLevelType w:val="hybridMultilevel"/>
    <w:tmpl w:val="322042F0"/>
    <w:lvl w:ilvl="0" w:tplc="4B36EC6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AC0647"/>
    <w:multiLevelType w:val="hybridMultilevel"/>
    <w:tmpl w:val="E74E18C4"/>
    <w:lvl w:ilvl="0" w:tplc="9EB07482">
      <w:start w:val="4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 w:numId="7">
    <w:abstractNumId w:val="7"/>
  </w:num>
  <w:num w:numId="8">
    <w:abstractNumId w:val="2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03E"/>
    <w:rsid w:val="00002FEE"/>
    <w:rsid w:val="000169F5"/>
    <w:rsid w:val="000205F9"/>
    <w:rsid w:val="00031288"/>
    <w:rsid w:val="000321EC"/>
    <w:rsid w:val="000322E1"/>
    <w:rsid w:val="00032E57"/>
    <w:rsid w:val="0003371C"/>
    <w:rsid w:val="00034C0F"/>
    <w:rsid w:val="00035572"/>
    <w:rsid w:val="00035754"/>
    <w:rsid w:val="00040564"/>
    <w:rsid w:val="00047C5E"/>
    <w:rsid w:val="000515A8"/>
    <w:rsid w:val="00062DC9"/>
    <w:rsid w:val="000655CD"/>
    <w:rsid w:val="00065F9E"/>
    <w:rsid w:val="00076A46"/>
    <w:rsid w:val="000770FA"/>
    <w:rsid w:val="00084CE4"/>
    <w:rsid w:val="00094B41"/>
    <w:rsid w:val="000A0E40"/>
    <w:rsid w:val="000A32B2"/>
    <w:rsid w:val="000A7FC3"/>
    <w:rsid w:val="000B0049"/>
    <w:rsid w:val="000B5DAC"/>
    <w:rsid w:val="000B603F"/>
    <w:rsid w:val="000C2D1D"/>
    <w:rsid w:val="000C64B3"/>
    <w:rsid w:val="000D09F7"/>
    <w:rsid w:val="000D6E31"/>
    <w:rsid w:val="000E599E"/>
    <w:rsid w:val="000F69B3"/>
    <w:rsid w:val="00101077"/>
    <w:rsid w:val="00103ED6"/>
    <w:rsid w:val="00111BEE"/>
    <w:rsid w:val="0011313B"/>
    <w:rsid w:val="001149E7"/>
    <w:rsid w:val="00115179"/>
    <w:rsid w:val="00121E16"/>
    <w:rsid w:val="001302BB"/>
    <w:rsid w:val="001354B4"/>
    <w:rsid w:val="00136091"/>
    <w:rsid w:val="00136C81"/>
    <w:rsid w:val="0014341A"/>
    <w:rsid w:val="00143B20"/>
    <w:rsid w:val="001549D2"/>
    <w:rsid w:val="00172F71"/>
    <w:rsid w:val="00175DF0"/>
    <w:rsid w:val="00183B0A"/>
    <w:rsid w:val="00186CAA"/>
    <w:rsid w:val="00196EE6"/>
    <w:rsid w:val="001B53C1"/>
    <w:rsid w:val="001C06B5"/>
    <w:rsid w:val="001C681F"/>
    <w:rsid w:val="001C7740"/>
    <w:rsid w:val="001D2752"/>
    <w:rsid w:val="001D5890"/>
    <w:rsid w:val="001D5EA9"/>
    <w:rsid w:val="001E1BBD"/>
    <w:rsid w:val="001E20B3"/>
    <w:rsid w:val="001E20C1"/>
    <w:rsid w:val="001E2F99"/>
    <w:rsid w:val="001E4F6B"/>
    <w:rsid w:val="001E59DE"/>
    <w:rsid w:val="001F6BCB"/>
    <w:rsid w:val="00206D2C"/>
    <w:rsid w:val="00211B57"/>
    <w:rsid w:val="00214447"/>
    <w:rsid w:val="00214FAB"/>
    <w:rsid w:val="00215753"/>
    <w:rsid w:val="00216FF5"/>
    <w:rsid w:val="00222403"/>
    <w:rsid w:val="002372B5"/>
    <w:rsid w:val="0024314C"/>
    <w:rsid w:val="002476E7"/>
    <w:rsid w:val="00253558"/>
    <w:rsid w:val="00256919"/>
    <w:rsid w:val="00261A0B"/>
    <w:rsid w:val="00262EEF"/>
    <w:rsid w:val="002671F3"/>
    <w:rsid w:val="00277EC0"/>
    <w:rsid w:val="002936A3"/>
    <w:rsid w:val="00293FBC"/>
    <w:rsid w:val="002A32F7"/>
    <w:rsid w:val="002A3F9E"/>
    <w:rsid w:val="002B02BB"/>
    <w:rsid w:val="002B0E9E"/>
    <w:rsid w:val="002B3028"/>
    <w:rsid w:val="002B37D4"/>
    <w:rsid w:val="002B70B5"/>
    <w:rsid w:val="002C14A9"/>
    <w:rsid w:val="002C537C"/>
    <w:rsid w:val="002D1C0F"/>
    <w:rsid w:val="002E508F"/>
    <w:rsid w:val="002F33B8"/>
    <w:rsid w:val="0030665C"/>
    <w:rsid w:val="00311355"/>
    <w:rsid w:val="003157D1"/>
    <w:rsid w:val="00327138"/>
    <w:rsid w:val="003301B1"/>
    <w:rsid w:val="00332D9D"/>
    <w:rsid w:val="00343E0A"/>
    <w:rsid w:val="00352DA6"/>
    <w:rsid w:val="003609B7"/>
    <w:rsid w:val="003619B1"/>
    <w:rsid w:val="0037304B"/>
    <w:rsid w:val="003740EC"/>
    <w:rsid w:val="003746F6"/>
    <w:rsid w:val="00386F6F"/>
    <w:rsid w:val="0039138B"/>
    <w:rsid w:val="00392F1D"/>
    <w:rsid w:val="003C3A09"/>
    <w:rsid w:val="003C4CAB"/>
    <w:rsid w:val="003C545D"/>
    <w:rsid w:val="003C5AF8"/>
    <w:rsid w:val="003D357B"/>
    <w:rsid w:val="003E1CBF"/>
    <w:rsid w:val="003E4EDD"/>
    <w:rsid w:val="003F4337"/>
    <w:rsid w:val="003F592C"/>
    <w:rsid w:val="004020CF"/>
    <w:rsid w:val="00402A64"/>
    <w:rsid w:val="004042FF"/>
    <w:rsid w:val="004044A6"/>
    <w:rsid w:val="004053B9"/>
    <w:rsid w:val="0040572D"/>
    <w:rsid w:val="0041328C"/>
    <w:rsid w:val="004132B3"/>
    <w:rsid w:val="0041625F"/>
    <w:rsid w:val="00416CC9"/>
    <w:rsid w:val="004360AF"/>
    <w:rsid w:val="004361DB"/>
    <w:rsid w:val="00444E27"/>
    <w:rsid w:val="00446EBB"/>
    <w:rsid w:val="0045209F"/>
    <w:rsid w:val="0045746B"/>
    <w:rsid w:val="004631E4"/>
    <w:rsid w:val="00464B41"/>
    <w:rsid w:val="0047427A"/>
    <w:rsid w:val="004754A7"/>
    <w:rsid w:val="004842E4"/>
    <w:rsid w:val="00485F95"/>
    <w:rsid w:val="004A0181"/>
    <w:rsid w:val="004A6BEE"/>
    <w:rsid w:val="004B4F84"/>
    <w:rsid w:val="004B544A"/>
    <w:rsid w:val="004D3169"/>
    <w:rsid w:val="004E1B22"/>
    <w:rsid w:val="005008BF"/>
    <w:rsid w:val="00506234"/>
    <w:rsid w:val="005103BE"/>
    <w:rsid w:val="00524709"/>
    <w:rsid w:val="00526718"/>
    <w:rsid w:val="0054612E"/>
    <w:rsid w:val="0055203E"/>
    <w:rsid w:val="0056238A"/>
    <w:rsid w:val="00566CE4"/>
    <w:rsid w:val="00570840"/>
    <w:rsid w:val="00584584"/>
    <w:rsid w:val="00587112"/>
    <w:rsid w:val="005A0AC9"/>
    <w:rsid w:val="005A44CA"/>
    <w:rsid w:val="005B5088"/>
    <w:rsid w:val="005B5A05"/>
    <w:rsid w:val="005B6790"/>
    <w:rsid w:val="005C311F"/>
    <w:rsid w:val="005C7A55"/>
    <w:rsid w:val="005F6FC6"/>
    <w:rsid w:val="006003A0"/>
    <w:rsid w:val="00603712"/>
    <w:rsid w:val="00605440"/>
    <w:rsid w:val="0061286F"/>
    <w:rsid w:val="00615D62"/>
    <w:rsid w:val="00617092"/>
    <w:rsid w:val="00626FAA"/>
    <w:rsid w:val="006304F6"/>
    <w:rsid w:val="00644CD3"/>
    <w:rsid w:val="00646E05"/>
    <w:rsid w:val="006569E9"/>
    <w:rsid w:val="00667A6A"/>
    <w:rsid w:val="00667B10"/>
    <w:rsid w:val="006712C8"/>
    <w:rsid w:val="006726A5"/>
    <w:rsid w:val="006837EE"/>
    <w:rsid w:val="00684620"/>
    <w:rsid w:val="006869A2"/>
    <w:rsid w:val="006928BB"/>
    <w:rsid w:val="00692B14"/>
    <w:rsid w:val="006A0FEF"/>
    <w:rsid w:val="006A71EE"/>
    <w:rsid w:val="006B529E"/>
    <w:rsid w:val="006B6796"/>
    <w:rsid w:val="006C2777"/>
    <w:rsid w:val="006C5844"/>
    <w:rsid w:val="006D278A"/>
    <w:rsid w:val="006D441E"/>
    <w:rsid w:val="006E3954"/>
    <w:rsid w:val="00700C25"/>
    <w:rsid w:val="00701824"/>
    <w:rsid w:val="00703F28"/>
    <w:rsid w:val="00722061"/>
    <w:rsid w:val="007275E2"/>
    <w:rsid w:val="00731C2E"/>
    <w:rsid w:val="00734E62"/>
    <w:rsid w:val="007420AA"/>
    <w:rsid w:val="007440D2"/>
    <w:rsid w:val="00745ECC"/>
    <w:rsid w:val="00765462"/>
    <w:rsid w:val="00773BB4"/>
    <w:rsid w:val="007779A4"/>
    <w:rsid w:val="00787F54"/>
    <w:rsid w:val="00791635"/>
    <w:rsid w:val="00793E43"/>
    <w:rsid w:val="007A338D"/>
    <w:rsid w:val="007A64AE"/>
    <w:rsid w:val="007C1617"/>
    <w:rsid w:val="007E0312"/>
    <w:rsid w:val="007E366C"/>
    <w:rsid w:val="007E3A1A"/>
    <w:rsid w:val="007F11B5"/>
    <w:rsid w:val="007F5FDA"/>
    <w:rsid w:val="007F6AC3"/>
    <w:rsid w:val="00802EDB"/>
    <w:rsid w:val="00803366"/>
    <w:rsid w:val="008038ED"/>
    <w:rsid w:val="00803AC5"/>
    <w:rsid w:val="00805EF5"/>
    <w:rsid w:val="0080693F"/>
    <w:rsid w:val="00810DC5"/>
    <w:rsid w:val="00817229"/>
    <w:rsid w:val="00822A5A"/>
    <w:rsid w:val="008329AB"/>
    <w:rsid w:val="00854A75"/>
    <w:rsid w:val="00854C61"/>
    <w:rsid w:val="00856873"/>
    <w:rsid w:val="00863ACA"/>
    <w:rsid w:val="00863E49"/>
    <w:rsid w:val="00865419"/>
    <w:rsid w:val="0088213F"/>
    <w:rsid w:val="008907B4"/>
    <w:rsid w:val="00892765"/>
    <w:rsid w:val="008A67E0"/>
    <w:rsid w:val="008B1BAD"/>
    <w:rsid w:val="008B1C80"/>
    <w:rsid w:val="008B1EDE"/>
    <w:rsid w:val="008B484B"/>
    <w:rsid w:val="008C2915"/>
    <w:rsid w:val="008C5521"/>
    <w:rsid w:val="008C7F10"/>
    <w:rsid w:val="008D2908"/>
    <w:rsid w:val="008D3EA2"/>
    <w:rsid w:val="008D75D6"/>
    <w:rsid w:val="008E1224"/>
    <w:rsid w:val="008E27A0"/>
    <w:rsid w:val="0091306E"/>
    <w:rsid w:val="00915DB3"/>
    <w:rsid w:val="00917050"/>
    <w:rsid w:val="00932FF8"/>
    <w:rsid w:val="00935F40"/>
    <w:rsid w:val="00937CF9"/>
    <w:rsid w:val="00946FA1"/>
    <w:rsid w:val="00947845"/>
    <w:rsid w:val="00950F48"/>
    <w:rsid w:val="0095176A"/>
    <w:rsid w:val="0095732A"/>
    <w:rsid w:val="00963F2C"/>
    <w:rsid w:val="009661FA"/>
    <w:rsid w:val="009666D3"/>
    <w:rsid w:val="0096735A"/>
    <w:rsid w:val="00970260"/>
    <w:rsid w:val="00971024"/>
    <w:rsid w:val="00972932"/>
    <w:rsid w:val="00982468"/>
    <w:rsid w:val="00984279"/>
    <w:rsid w:val="00984D54"/>
    <w:rsid w:val="00990F65"/>
    <w:rsid w:val="009A5685"/>
    <w:rsid w:val="009A7977"/>
    <w:rsid w:val="009B051B"/>
    <w:rsid w:val="009B31E7"/>
    <w:rsid w:val="009B5143"/>
    <w:rsid w:val="009C2B55"/>
    <w:rsid w:val="009D109B"/>
    <w:rsid w:val="009D6E61"/>
    <w:rsid w:val="009F6AD6"/>
    <w:rsid w:val="00A052AA"/>
    <w:rsid w:val="00A132B1"/>
    <w:rsid w:val="00A13AA6"/>
    <w:rsid w:val="00A14FDC"/>
    <w:rsid w:val="00A15D62"/>
    <w:rsid w:val="00A2511F"/>
    <w:rsid w:val="00A31098"/>
    <w:rsid w:val="00A32DA0"/>
    <w:rsid w:val="00A332D7"/>
    <w:rsid w:val="00A3377F"/>
    <w:rsid w:val="00A342EC"/>
    <w:rsid w:val="00A40D71"/>
    <w:rsid w:val="00A415D3"/>
    <w:rsid w:val="00A415D9"/>
    <w:rsid w:val="00A43B6D"/>
    <w:rsid w:val="00A510B3"/>
    <w:rsid w:val="00A672B3"/>
    <w:rsid w:val="00A7027E"/>
    <w:rsid w:val="00A955F7"/>
    <w:rsid w:val="00A95C17"/>
    <w:rsid w:val="00A961C1"/>
    <w:rsid w:val="00A978A6"/>
    <w:rsid w:val="00AA4B26"/>
    <w:rsid w:val="00AA6DFC"/>
    <w:rsid w:val="00AB0922"/>
    <w:rsid w:val="00AB5A69"/>
    <w:rsid w:val="00AC093A"/>
    <w:rsid w:val="00AD0DF2"/>
    <w:rsid w:val="00AD1814"/>
    <w:rsid w:val="00AD272A"/>
    <w:rsid w:val="00AD30C1"/>
    <w:rsid w:val="00AE2C1D"/>
    <w:rsid w:val="00AE6223"/>
    <w:rsid w:val="00AE750C"/>
    <w:rsid w:val="00AF4E15"/>
    <w:rsid w:val="00B044F7"/>
    <w:rsid w:val="00B10A63"/>
    <w:rsid w:val="00B128DE"/>
    <w:rsid w:val="00B30888"/>
    <w:rsid w:val="00B30F8A"/>
    <w:rsid w:val="00B34BFC"/>
    <w:rsid w:val="00B4147F"/>
    <w:rsid w:val="00B446CA"/>
    <w:rsid w:val="00B45264"/>
    <w:rsid w:val="00B45E36"/>
    <w:rsid w:val="00B516CD"/>
    <w:rsid w:val="00B52BFC"/>
    <w:rsid w:val="00B601B7"/>
    <w:rsid w:val="00B661EF"/>
    <w:rsid w:val="00B7092E"/>
    <w:rsid w:val="00B803BC"/>
    <w:rsid w:val="00B8151C"/>
    <w:rsid w:val="00B8204B"/>
    <w:rsid w:val="00B84ED4"/>
    <w:rsid w:val="00B93014"/>
    <w:rsid w:val="00B9410D"/>
    <w:rsid w:val="00B94BEE"/>
    <w:rsid w:val="00B952FD"/>
    <w:rsid w:val="00BA5A69"/>
    <w:rsid w:val="00BB398C"/>
    <w:rsid w:val="00BB4306"/>
    <w:rsid w:val="00BB63F1"/>
    <w:rsid w:val="00BC4B67"/>
    <w:rsid w:val="00BD691F"/>
    <w:rsid w:val="00BE0F70"/>
    <w:rsid w:val="00BE4A83"/>
    <w:rsid w:val="00BE5323"/>
    <w:rsid w:val="00BF6948"/>
    <w:rsid w:val="00BF6D00"/>
    <w:rsid w:val="00BF740C"/>
    <w:rsid w:val="00C04B06"/>
    <w:rsid w:val="00C06BEF"/>
    <w:rsid w:val="00C10243"/>
    <w:rsid w:val="00C10F22"/>
    <w:rsid w:val="00C15FEB"/>
    <w:rsid w:val="00C2718D"/>
    <w:rsid w:val="00C46E31"/>
    <w:rsid w:val="00C610DF"/>
    <w:rsid w:val="00C65F9C"/>
    <w:rsid w:val="00C7190F"/>
    <w:rsid w:val="00C73664"/>
    <w:rsid w:val="00C80F83"/>
    <w:rsid w:val="00C908EB"/>
    <w:rsid w:val="00C90BF7"/>
    <w:rsid w:val="00C91437"/>
    <w:rsid w:val="00C97268"/>
    <w:rsid w:val="00CA3CF4"/>
    <w:rsid w:val="00CA5974"/>
    <w:rsid w:val="00CB087A"/>
    <w:rsid w:val="00CB2BD8"/>
    <w:rsid w:val="00CB55CB"/>
    <w:rsid w:val="00CC0757"/>
    <w:rsid w:val="00CC16F9"/>
    <w:rsid w:val="00CC21AF"/>
    <w:rsid w:val="00CC7E6D"/>
    <w:rsid w:val="00CD0FEC"/>
    <w:rsid w:val="00CD3C50"/>
    <w:rsid w:val="00CD6A17"/>
    <w:rsid w:val="00CD6CA3"/>
    <w:rsid w:val="00CE21B7"/>
    <w:rsid w:val="00CE43E7"/>
    <w:rsid w:val="00CF15E2"/>
    <w:rsid w:val="00D01878"/>
    <w:rsid w:val="00D02455"/>
    <w:rsid w:val="00D02990"/>
    <w:rsid w:val="00D1604D"/>
    <w:rsid w:val="00D23001"/>
    <w:rsid w:val="00D2400E"/>
    <w:rsid w:val="00D257DF"/>
    <w:rsid w:val="00D3153C"/>
    <w:rsid w:val="00D33F1E"/>
    <w:rsid w:val="00D45519"/>
    <w:rsid w:val="00D507A1"/>
    <w:rsid w:val="00D72870"/>
    <w:rsid w:val="00D74C46"/>
    <w:rsid w:val="00D82D5F"/>
    <w:rsid w:val="00D82E2F"/>
    <w:rsid w:val="00D933C2"/>
    <w:rsid w:val="00DA6175"/>
    <w:rsid w:val="00DA7C3B"/>
    <w:rsid w:val="00DC7F2D"/>
    <w:rsid w:val="00DD2533"/>
    <w:rsid w:val="00DE1DE9"/>
    <w:rsid w:val="00DE32CC"/>
    <w:rsid w:val="00DE4724"/>
    <w:rsid w:val="00DF5034"/>
    <w:rsid w:val="00DF7FFE"/>
    <w:rsid w:val="00E04867"/>
    <w:rsid w:val="00E125C4"/>
    <w:rsid w:val="00E14FF1"/>
    <w:rsid w:val="00E21C76"/>
    <w:rsid w:val="00E232D1"/>
    <w:rsid w:val="00E26E59"/>
    <w:rsid w:val="00E43425"/>
    <w:rsid w:val="00E479B9"/>
    <w:rsid w:val="00E547E8"/>
    <w:rsid w:val="00E6399F"/>
    <w:rsid w:val="00E751E9"/>
    <w:rsid w:val="00E75479"/>
    <w:rsid w:val="00E848DC"/>
    <w:rsid w:val="00E85542"/>
    <w:rsid w:val="00E863DB"/>
    <w:rsid w:val="00E866CB"/>
    <w:rsid w:val="00E91338"/>
    <w:rsid w:val="00E928D1"/>
    <w:rsid w:val="00E978A7"/>
    <w:rsid w:val="00EB0590"/>
    <w:rsid w:val="00EB1D2A"/>
    <w:rsid w:val="00EB57DA"/>
    <w:rsid w:val="00EB5827"/>
    <w:rsid w:val="00EC3C7A"/>
    <w:rsid w:val="00EE1FF6"/>
    <w:rsid w:val="00EF0EC3"/>
    <w:rsid w:val="00EF7650"/>
    <w:rsid w:val="00F05DFF"/>
    <w:rsid w:val="00F157FB"/>
    <w:rsid w:val="00F16117"/>
    <w:rsid w:val="00F16DF2"/>
    <w:rsid w:val="00F17280"/>
    <w:rsid w:val="00F23290"/>
    <w:rsid w:val="00F246E1"/>
    <w:rsid w:val="00F26FB1"/>
    <w:rsid w:val="00F3155A"/>
    <w:rsid w:val="00F33511"/>
    <w:rsid w:val="00F35091"/>
    <w:rsid w:val="00F441DA"/>
    <w:rsid w:val="00F501C2"/>
    <w:rsid w:val="00F67E21"/>
    <w:rsid w:val="00F71F09"/>
    <w:rsid w:val="00F74519"/>
    <w:rsid w:val="00F75E01"/>
    <w:rsid w:val="00F85CB7"/>
    <w:rsid w:val="00F96B2A"/>
    <w:rsid w:val="00F97074"/>
    <w:rsid w:val="00FB5947"/>
    <w:rsid w:val="00FB6D71"/>
    <w:rsid w:val="00FC0AD5"/>
    <w:rsid w:val="00FC4612"/>
    <w:rsid w:val="00FC5ACB"/>
    <w:rsid w:val="00FD698C"/>
    <w:rsid w:val="00FF1F06"/>
    <w:rsid w:val="00FF6F26"/>
    <w:rsid w:val="00FF7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6718"/>
    <w:pPr>
      <w:spacing w:after="0" w:line="240" w:lineRule="auto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5521"/>
    <w:pPr>
      <w:spacing w:after="200" w:line="276" w:lineRule="auto"/>
      <w:ind w:left="720"/>
      <w:contextualSpacing/>
      <w:jc w:val="both"/>
    </w:pPr>
  </w:style>
  <w:style w:type="character" w:styleId="Hipercze">
    <w:name w:val="Hyperlink"/>
    <w:basedOn w:val="Domylnaczcionkaakapitu"/>
    <w:uiPriority w:val="99"/>
    <w:unhideWhenUsed/>
    <w:rsid w:val="00615D62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06B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6B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6BE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6B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6BE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6B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6BE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D1604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1604D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86CA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6CA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86CA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6718"/>
    <w:pPr>
      <w:spacing w:after="0" w:line="240" w:lineRule="auto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5521"/>
    <w:pPr>
      <w:spacing w:after="200" w:line="276" w:lineRule="auto"/>
      <w:ind w:left="720"/>
      <w:contextualSpacing/>
      <w:jc w:val="both"/>
    </w:pPr>
  </w:style>
  <w:style w:type="character" w:styleId="Hipercze">
    <w:name w:val="Hyperlink"/>
    <w:basedOn w:val="Domylnaczcionkaakapitu"/>
    <w:uiPriority w:val="99"/>
    <w:unhideWhenUsed/>
    <w:rsid w:val="00615D62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06B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6B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6BE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6B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6BE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6B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6BE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D1604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1604D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86CA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6CA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86C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8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0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33651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850229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97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743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066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3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monitorurzedowy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rl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6438</Words>
  <Characters>38634</Characters>
  <Application>Microsoft Office Word</Application>
  <DocSecurity>0</DocSecurity>
  <Lines>321</Lines>
  <Paragraphs>89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WiolaK</dc:creator>
  <cp:lastModifiedBy>PC</cp:lastModifiedBy>
  <cp:revision>2</cp:revision>
  <cp:lastPrinted>2023-07-18T07:09:00Z</cp:lastPrinted>
  <dcterms:created xsi:type="dcterms:W3CDTF">2023-07-19T09:34:00Z</dcterms:created>
  <dcterms:modified xsi:type="dcterms:W3CDTF">2023-07-19T09:34:00Z</dcterms:modified>
</cp:coreProperties>
</file>